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Приложение</w:t>
      </w:r>
    </w:p>
    <w:p w:rsidR="007973A1" w:rsidRPr="00422A53" w:rsidRDefault="007973A1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УТВЕРЖДЕН</w:t>
      </w:r>
      <w:r w:rsidR="003E7E5C" w:rsidRPr="00422A53">
        <w:rPr>
          <w:sz w:val="28"/>
          <w:szCs w:val="28"/>
        </w:rPr>
        <w:t>Ы</w:t>
      </w:r>
    </w:p>
    <w:p w:rsidR="007973A1" w:rsidRPr="00422A53" w:rsidRDefault="007973A1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постановлением Правительства</w:t>
      </w: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Кировской области</w:t>
      </w: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 xml:space="preserve">от </w:t>
      </w:r>
      <w:r w:rsidR="008E3918">
        <w:rPr>
          <w:sz w:val="28"/>
          <w:szCs w:val="28"/>
        </w:rPr>
        <w:t>08.08.2022</w:t>
      </w:r>
      <w:r w:rsidRPr="00422A53">
        <w:rPr>
          <w:sz w:val="28"/>
          <w:szCs w:val="28"/>
        </w:rPr>
        <w:t xml:space="preserve">    №</w:t>
      </w:r>
      <w:r w:rsidR="008E3918">
        <w:rPr>
          <w:sz w:val="28"/>
          <w:szCs w:val="28"/>
        </w:rPr>
        <w:t xml:space="preserve"> 425-П</w:t>
      </w:r>
    </w:p>
    <w:p w:rsidR="003E5EF9" w:rsidRPr="00422A53" w:rsidRDefault="00C061C6" w:rsidP="008B07DC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bCs/>
          <w:sz w:val="28"/>
          <w:szCs w:val="28"/>
        </w:rPr>
      </w:pPr>
      <w:r w:rsidRPr="00422A53">
        <w:rPr>
          <w:b/>
          <w:sz w:val="28"/>
          <w:szCs w:val="28"/>
        </w:rPr>
        <w:t xml:space="preserve">Методика </w:t>
      </w:r>
      <w:r w:rsidR="003E5EF9" w:rsidRPr="00422A53">
        <w:rPr>
          <w:b/>
          <w:bCs/>
          <w:sz w:val="28"/>
          <w:szCs w:val="28"/>
        </w:rPr>
        <w:t xml:space="preserve">распределения и </w:t>
      </w:r>
      <w:r w:rsidRPr="00422A53">
        <w:rPr>
          <w:b/>
          <w:bCs/>
          <w:sz w:val="28"/>
          <w:szCs w:val="28"/>
        </w:rPr>
        <w:t xml:space="preserve">правила </w:t>
      </w:r>
      <w:r w:rsidR="003E5EF9" w:rsidRPr="00422A53">
        <w:rPr>
          <w:b/>
          <w:bCs/>
          <w:sz w:val="28"/>
          <w:szCs w:val="28"/>
        </w:rPr>
        <w:t xml:space="preserve">предоставления </w:t>
      </w:r>
      <w:r w:rsidRPr="00422A53">
        <w:rPr>
          <w:b/>
          <w:bCs/>
          <w:sz w:val="28"/>
          <w:szCs w:val="28"/>
        </w:rPr>
        <w:br/>
      </w:r>
      <w:r w:rsidR="003E5EF9" w:rsidRPr="00422A53">
        <w:rPr>
          <w:b/>
          <w:bCs/>
          <w:sz w:val="28"/>
          <w:szCs w:val="28"/>
        </w:rPr>
        <w:t>в 202</w:t>
      </w:r>
      <w:r w:rsidR="00C8511E" w:rsidRPr="00422A53">
        <w:rPr>
          <w:b/>
          <w:bCs/>
          <w:sz w:val="28"/>
          <w:szCs w:val="28"/>
        </w:rPr>
        <w:t>2</w:t>
      </w:r>
      <w:r w:rsidR="003E5EF9" w:rsidRPr="00422A53">
        <w:rPr>
          <w:b/>
          <w:bCs/>
          <w:sz w:val="28"/>
          <w:szCs w:val="28"/>
        </w:rPr>
        <w:t xml:space="preserve"> году иных межбюджетных трансфертов местным </w:t>
      </w:r>
      <w:r w:rsidR="00C130C9" w:rsidRPr="00422A53">
        <w:rPr>
          <w:b/>
          <w:bCs/>
          <w:sz w:val="28"/>
          <w:szCs w:val="28"/>
        </w:rPr>
        <w:br/>
      </w:r>
      <w:r w:rsidR="003E5EF9" w:rsidRPr="00422A53">
        <w:rPr>
          <w:b/>
          <w:bCs/>
          <w:sz w:val="28"/>
          <w:szCs w:val="28"/>
        </w:rPr>
        <w:t xml:space="preserve">бюджетам из областного бюджета </w:t>
      </w:r>
      <w:r w:rsidRPr="00422A53">
        <w:rPr>
          <w:b/>
          <w:bCs/>
          <w:sz w:val="28"/>
          <w:szCs w:val="28"/>
        </w:rPr>
        <w:t xml:space="preserve">на </w:t>
      </w:r>
      <w:r w:rsidR="00AF70AD" w:rsidRPr="00422A53">
        <w:rPr>
          <w:b/>
          <w:bCs/>
          <w:sz w:val="28"/>
          <w:szCs w:val="28"/>
        </w:rPr>
        <w:t>оборудовани</w:t>
      </w:r>
      <w:r w:rsidR="00547B97">
        <w:rPr>
          <w:b/>
          <w:bCs/>
          <w:sz w:val="28"/>
          <w:szCs w:val="28"/>
        </w:rPr>
        <w:t>е</w:t>
      </w:r>
      <w:r w:rsidR="00AF70AD" w:rsidRPr="00422A53">
        <w:rPr>
          <w:b/>
          <w:bCs/>
          <w:sz w:val="28"/>
          <w:szCs w:val="28"/>
        </w:rPr>
        <w:t xml:space="preserve"> </w:t>
      </w:r>
      <w:r w:rsidR="00CB38F7" w:rsidRPr="00422A53">
        <w:rPr>
          <w:b/>
          <w:bCs/>
          <w:sz w:val="28"/>
          <w:szCs w:val="28"/>
        </w:rPr>
        <w:t xml:space="preserve">мест </w:t>
      </w:r>
      <w:r w:rsidR="00547B97">
        <w:rPr>
          <w:b/>
          <w:bCs/>
          <w:sz w:val="28"/>
          <w:szCs w:val="28"/>
        </w:rPr>
        <w:br/>
      </w:r>
      <w:r w:rsidR="00CB38F7" w:rsidRPr="00422A53">
        <w:rPr>
          <w:b/>
          <w:bCs/>
          <w:sz w:val="28"/>
          <w:szCs w:val="28"/>
        </w:rPr>
        <w:t xml:space="preserve">проживания семей, </w:t>
      </w:r>
      <w:r w:rsidR="003E5EF9" w:rsidRPr="00422A53">
        <w:rPr>
          <w:b/>
          <w:bCs/>
          <w:sz w:val="28"/>
          <w:szCs w:val="28"/>
        </w:rPr>
        <w:t xml:space="preserve">находящихся в </w:t>
      </w:r>
      <w:r w:rsidR="00CB38F7" w:rsidRPr="00422A53">
        <w:rPr>
          <w:b/>
          <w:bCs/>
          <w:sz w:val="28"/>
          <w:szCs w:val="28"/>
        </w:rPr>
        <w:t xml:space="preserve">трудной жизненной </w:t>
      </w:r>
      <w:r w:rsidR="00547B97">
        <w:rPr>
          <w:b/>
          <w:bCs/>
          <w:sz w:val="28"/>
          <w:szCs w:val="28"/>
        </w:rPr>
        <w:br/>
      </w:r>
      <w:r w:rsidR="00CB38F7" w:rsidRPr="00422A53">
        <w:rPr>
          <w:b/>
          <w:bCs/>
          <w:sz w:val="28"/>
          <w:szCs w:val="28"/>
        </w:rPr>
        <w:t>ситуации</w:t>
      </w:r>
      <w:r w:rsidR="00AF70AD" w:rsidRPr="00422A53">
        <w:rPr>
          <w:b/>
          <w:bCs/>
          <w:sz w:val="28"/>
          <w:szCs w:val="28"/>
        </w:rPr>
        <w:t>,</w:t>
      </w:r>
      <w:r w:rsidR="00CB38F7" w:rsidRPr="00422A53">
        <w:rPr>
          <w:b/>
          <w:bCs/>
          <w:sz w:val="28"/>
          <w:szCs w:val="28"/>
        </w:rPr>
        <w:t xml:space="preserve"> </w:t>
      </w:r>
      <w:r w:rsidR="00AF70AD" w:rsidRPr="00422A53">
        <w:rPr>
          <w:b/>
          <w:bCs/>
          <w:sz w:val="28"/>
          <w:szCs w:val="28"/>
        </w:rPr>
        <w:t>автономными пожарными извещателями</w:t>
      </w:r>
      <w:bookmarkStart w:id="0" w:name="_GoBack"/>
      <w:bookmarkEnd w:id="0"/>
    </w:p>
    <w:p w:rsidR="00CA472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1. </w:t>
      </w:r>
      <w:r w:rsidR="00C061C6" w:rsidRPr="00422A53">
        <w:rPr>
          <w:rFonts w:eastAsia="Calibri"/>
          <w:sz w:val="28"/>
          <w:szCs w:val="28"/>
        </w:rPr>
        <w:t xml:space="preserve">Методика </w:t>
      </w:r>
      <w:r w:rsidR="0065152E" w:rsidRPr="00422A53">
        <w:rPr>
          <w:bCs/>
          <w:sz w:val="28"/>
          <w:szCs w:val="28"/>
        </w:rPr>
        <w:t xml:space="preserve">распределения и </w:t>
      </w:r>
      <w:r w:rsidR="00C061C6" w:rsidRPr="00422A53">
        <w:rPr>
          <w:bCs/>
          <w:sz w:val="28"/>
          <w:szCs w:val="28"/>
        </w:rPr>
        <w:t xml:space="preserve">правила </w:t>
      </w:r>
      <w:r w:rsidR="0065152E" w:rsidRPr="00422A53">
        <w:rPr>
          <w:bCs/>
          <w:sz w:val="28"/>
          <w:szCs w:val="28"/>
        </w:rPr>
        <w:t>предоставления в 202</w:t>
      </w:r>
      <w:r w:rsidR="00C8511E" w:rsidRPr="00422A53">
        <w:rPr>
          <w:bCs/>
          <w:sz w:val="28"/>
          <w:szCs w:val="28"/>
        </w:rPr>
        <w:t>2</w:t>
      </w:r>
      <w:r w:rsidR="0065152E" w:rsidRPr="00422A53">
        <w:rPr>
          <w:bCs/>
          <w:sz w:val="28"/>
          <w:szCs w:val="28"/>
        </w:rPr>
        <w:t xml:space="preserve"> году иных межбюджетных трансфертов местным бюджетам из областного бюджета на</w:t>
      </w:r>
      <w:r w:rsidR="00C061C6" w:rsidRPr="00422A53">
        <w:rPr>
          <w:bCs/>
          <w:sz w:val="28"/>
          <w:szCs w:val="28"/>
        </w:rPr>
        <w:t xml:space="preserve"> </w:t>
      </w:r>
      <w:r w:rsidR="00AF70AD" w:rsidRPr="00422A53">
        <w:rPr>
          <w:bCs/>
          <w:sz w:val="28"/>
          <w:szCs w:val="28"/>
        </w:rPr>
        <w:t>оборудовани</w:t>
      </w:r>
      <w:r w:rsidR="00547B97">
        <w:rPr>
          <w:bCs/>
          <w:sz w:val="28"/>
          <w:szCs w:val="28"/>
        </w:rPr>
        <w:t>е</w:t>
      </w:r>
      <w:r w:rsidR="00AF70AD" w:rsidRPr="00422A53">
        <w:rPr>
          <w:bCs/>
          <w:sz w:val="28"/>
          <w:szCs w:val="28"/>
        </w:rPr>
        <w:t xml:space="preserve"> </w:t>
      </w:r>
      <w:r w:rsidR="00CB38F7" w:rsidRPr="00422A53">
        <w:rPr>
          <w:bCs/>
          <w:sz w:val="28"/>
          <w:szCs w:val="28"/>
        </w:rPr>
        <w:t>мест проживания семей, находящихся в трудной жизненной ситуации,</w:t>
      </w:r>
      <w:r w:rsidR="00AF70AD" w:rsidRPr="00422A53">
        <w:rPr>
          <w:bCs/>
          <w:sz w:val="28"/>
          <w:szCs w:val="28"/>
        </w:rPr>
        <w:t xml:space="preserve"> автономными пожарными извещателями</w:t>
      </w:r>
      <w:r w:rsidR="00F13D35" w:rsidRPr="00422A53">
        <w:rPr>
          <w:rFonts w:eastAsia="Calibri"/>
          <w:sz w:val="28"/>
          <w:szCs w:val="28"/>
        </w:rPr>
        <w:t xml:space="preserve"> </w:t>
      </w:r>
      <w:r w:rsidRPr="00422A53">
        <w:rPr>
          <w:rFonts w:eastAsia="Calibri"/>
          <w:sz w:val="28"/>
          <w:szCs w:val="28"/>
        </w:rPr>
        <w:t xml:space="preserve">(далее – </w:t>
      </w:r>
      <w:r w:rsidR="003E7E5C" w:rsidRPr="00422A53">
        <w:rPr>
          <w:rFonts w:eastAsia="Calibri"/>
          <w:sz w:val="28"/>
          <w:szCs w:val="28"/>
        </w:rPr>
        <w:t>м</w:t>
      </w:r>
      <w:r w:rsidR="00C061C6" w:rsidRPr="00422A53">
        <w:rPr>
          <w:rFonts w:eastAsia="Calibri"/>
          <w:sz w:val="28"/>
          <w:szCs w:val="28"/>
        </w:rPr>
        <w:t>етодика и правила</w:t>
      </w:r>
      <w:r w:rsidRPr="00422A53">
        <w:rPr>
          <w:rFonts w:eastAsia="Calibri"/>
          <w:sz w:val="28"/>
          <w:szCs w:val="28"/>
        </w:rPr>
        <w:t xml:space="preserve">) </w:t>
      </w:r>
      <w:r w:rsidR="00C061C6" w:rsidRPr="00422A53">
        <w:rPr>
          <w:rFonts w:eastAsia="Calibri"/>
          <w:bCs/>
          <w:sz w:val="28"/>
          <w:szCs w:val="28"/>
        </w:rPr>
        <w:t xml:space="preserve">определяют методику распределения и правила предоставления </w:t>
      </w:r>
      <w:r w:rsidR="0012347F" w:rsidRPr="00422A53">
        <w:rPr>
          <w:bCs/>
          <w:sz w:val="28"/>
          <w:szCs w:val="28"/>
        </w:rPr>
        <w:t xml:space="preserve">иных межбюджетных трансфертов местным бюджетам из областного бюджета на </w:t>
      </w:r>
      <w:r w:rsidR="00AF70AD" w:rsidRPr="00422A53">
        <w:rPr>
          <w:rFonts w:eastAsia="Calibri"/>
          <w:sz w:val="28"/>
          <w:szCs w:val="28"/>
        </w:rPr>
        <w:t>оборудовани</w:t>
      </w:r>
      <w:r w:rsidR="00547B97">
        <w:rPr>
          <w:rFonts w:eastAsia="Calibri"/>
          <w:sz w:val="28"/>
          <w:szCs w:val="28"/>
        </w:rPr>
        <w:t>е</w:t>
      </w:r>
      <w:r w:rsidR="00AF70AD" w:rsidRPr="00422A53">
        <w:rPr>
          <w:rFonts w:eastAsia="Calibri"/>
          <w:sz w:val="28"/>
          <w:szCs w:val="28"/>
        </w:rPr>
        <w:t xml:space="preserve"> </w:t>
      </w:r>
      <w:r w:rsidR="00CB38F7" w:rsidRPr="00422A53">
        <w:rPr>
          <w:rFonts w:eastAsia="Calibri"/>
          <w:sz w:val="28"/>
          <w:szCs w:val="28"/>
        </w:rPr>
        <w:t>мест проживания семей, находящихся в трудной жизненной ситуации,</w:t>
      </w:r>
      <w:r w:rsidR="00AF70AD" w:rsidRPr="00422A53">
        <w:rPr>
          <w:sz w:val="28"/>
          <w:szCs w:val="28"/>
        </w:rPr>
        <w:t xml:space="preserve"> автономными пожарными извещателями </w:t>
      </w:r>
      <w:r w:rsidR="00CA472D" w:rsidRPr="00422A53">
        <w:rPr>
          <w:sz w:val="28"/>
          <w:szCs w:val="28"/>
        </w:rPr>
        <w:t>(далее – иные межбюджетные трансферты).</w:t>
      </w:r>
    </w:p>
    <w:p w:rsidR="00DF111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2. Иные межбюджетные трансферты предоставляются министерством социального развития Кировской области (далее – министерство) </w:t>
      </w:r>
      <w:r w:rsidR="0064256D" w:rsidRPr="00422A53">
        <w:rPr>
          <w:rFonts w:eastAsia="Calibri"/>
          <w:sz w:val="28"/>
          <w:szCs w:val="28"/>
        </w:rPr>
        <w:t>бюджетам муниципальных районов, муниципальных округов, городских округов Кировской области (далее – муниципальное образование)</w:t>
      </w:r>
      <w:r w:rsidR="00656BA5" w:rsidRPr="00422A53">
        <w:rPr>
          <w:rFonts w:eastAsia="Calibri"/>
          <w:sz w:val="28"/>
          <w:szCs w:val="28"/>
        </w:rPr>
        <w:t xml:space="preserve"> в целях оборудовани</w:t>
      </w:r>
      <w:r w:rsidR="00547B97">
        <w:rPr>
          <w:rFonts w:eastAsia="Calibri"/>
          <w:sz w:val="28"/>
          <w:szCs w:val="28"/>
        </w:rPr>
        <w:t>я</w:t>
      </w:r>
      <w:r w:rsidR="00656BA5" w:rsidRPr="00422A53">
        <w:rPr>
          <w:rFonts w:eastAsia="Calibri"/>
          <w:sz w:val="28"/>
          <w:szCs w:val="28"/>
        </w:rPr>
        <w:t xml:space="preserve"> </w:t>
      </w:r>
      <w:r w:rsidR="00CB38F7" w:rsidRPr="00422A53">
        <w:rPr>
          <w:bCs/>
          <w:sz w:val="28"/>
          <w:szCs w:val="28"/>
        </w:rPr>
        <w:t>мест проживания семей, находящихся в трудной жизненной ситуации,</w:t>
      </w:r>
      <w:r w:rsidR="00656BA5" w:rsidRPr="00422A53">
        <w:rPr>
          <w:sz w:val="28"/>
          <w:szCs w:val="28"/>
        </w:rPr>
        <w:t xml:space="preserve"> автономными пожарными извещателями</w:t>
      </w:r>
      <w:r w:rsidRPr="00422A53">
        <w:rPr>
          <w:rFonts w:eastAsia="Calibri"/>
          <w:sz w:val="28"/>
          <w:szCs w:val="28"/>
        </w:rPr>
        <w:t>.</w:t>
      </w:r>
    </w:p>
    <w:p w:rsidR="00032479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3. Иные межбюджетные трансферты предоставляются в пределах сумм, утвержденных </w:t>
      </w:r>
      <w:r w:rsidR="00455B3D" w:rsidRPr="00422A53">
        <w:rPr>
          <w:rFonts w:eastAsia="Calibri"/>
          <w:sz w:val="28"/>
          <w:szCs w:val="28"/>
        </w:rPr>
        <w:t>в</w:t>
      </w:r>
      <w:r w:rsidRPr="00422A53">
        <w:rPr>
          <w:rFonts w:eastAsia="Calibri"/>
          <w:sz w:val="28"/>
          <w:szCs w:val="28"/>
        </w:rPr>
        <w:t xml:space="preserve"> областном бюджете </w:t>
      </w:r>
      <w:r w:rsidR="00455B3D" w:rsidRPr="00422A53">
        <w:rPr>
          <w:rFonts w:eastAsia="Calibri"/>
          <w:sz w:val="28"/>
          <w:szCs w:val="28"/>
        </w:rPr>
        <w:t>на 20</w:t>
      </w:r>
      <w:r w:rsidR="0065152E" w:rsidRPr="00422A53">
        <w:rPr>
          <w:rFonts w:eastAsia="Calibri"/>
          <w:sz w:val="28"/>
          <w:szCs w:val="28"/>
        </w:rPr>
        <w:t>2</w:t>
      </w:r>
      <w:r w:rsidR="00C8511E" w:rsidRPr="00422A53">
        <w:rPr>
          <w:rFonts w:eastAsia="Calibri"/>
          <w:sz w:val="28"/>
          <w:szCs w:val="28"/>
        </w:rPr>
        <w:t>2</w:t>
      </w:r>
      <w:r w:rsidR="00455B3D" w:rsidRPr="00422A53">
        <w:rPr>
          <w:rFonts w:eastAsia="Calibri"/>
          <w:sz w:val="28"/>
          <w:szCs w:val="28"/>
        </w:rPr>
        <w:t xml:space="preserve"> год</w:t>
      </w:r>
      <w:r w:rsidR="00A04C07" w:rsidRPr="00422A53">
        <w:rPr>
          <w:rFonts w:eastAsia="Calibri"/>
          <w:sz w:val="28"/>
          <w:szCs w:val="28"/>
        </w:rPr>
        <w:t xml:space="preserve"> </w:t>
      </w:r>
      <w:r w:rsidR="00283E7B" w:rsidRPr="00422A53">
        <w:rPr>
          <w:rFonts w:eastAsia="Calibri"/>
          <w:sz w:val="28"/>
          <w:szCs w:val="28"/>
        </w:rPr>
        <w:t xml:space="preserve">Законом Кировской области от </w:t>
      </w:r>
      <w:r w:rsidR="00C8511E" w:rsidRPr="00422A53">
        <w:rPr>
          <w:rFonts w:eastAsia="Calibri"/>
          <w:sz w:val="28"/>
          <w:szCs w:val="28"/>
        </w:rPr>
        <w:t>21</w:t>
      </w:r>
      <w:r w:rsidR="00283E7B" w:rsidRPr="00422A53">
        <w:rPr>
          <w:rFonts w:eastAsia="Calibri"/>
          <w:sz w:val="28"/>
          <w:szCs w:val="28"/>
        </w:rPr>
        <w:t>.12.202</w:t>
      </w:r>
      <w:r w:rsidR="00C8511E" w:rsidRPr="00422A53">
        <w:rPr>
          <w:rFonts w:eastAsia="Calibri"/>
          <w:sz w:val="28"/>
          <w:szCs w:val="28"/>
        </w:rPr>
        <w:t>1</w:t>
      </w:r>
      <w:r w:rsidR="00283E7B" w:rsidRPr="00422A53">
        <w:rPr>
          <w:rFonts w:eastAsia="Calibri"/>
          <w:sz w:val="28"/>
          <w:szCs w:val="28"/>
        </w:rPr>
        <w:t xml:space="preserve"> № </w:t>
      </w:r>
      <w:r w:rsidR="00C8511E" w:rsidRPr="00422A53">
        <w:rPr>
          <w:rFonts w:eastAsia="Calibri"/>
          <w:sz w:val="28"/>
          <w:szCs w:val="28"/>
        </w:rPr>
        <w:t>25</w:t>
      </w:r>
      <w:r w:rsidR="00283E7B" w:rsidRPr="00422A53">
        <w:rPr>
          <w:rFonts w:eastAsia="Calibri"/>
          <w:sz w:val="28"/>
          <w:szCs w:val="28"/>
        </w:rPr>
        <w:t>-ЗО «Об областном бюджете на 202</w:t>
      </w:r>
      <w:r w:rsidR="00C8511E" w:rsidRPr="00422A53">
        <w:rPr>
          <w:rFonts w:eastAsia="Calibri"/>
          <w:sz w:val="28"/>
          <w:szCs w:val="28"/>
        </w:rPr>
        <w:t>2</w:t>
      </w:r>
      <w:r w:rsidR="00283E7B" w:rsidRPr="00422A53">
        <w:rPr>
          <w:rFonts w:eastAsia="Calibri"/>
          <w:sz w:val="28"/>
          <w:szCs w:val="28"/>
        </w:rPr>
        <w:t xml:space="preserve"> год и на плановый период 202</w:t>
      </w:r>
      <w:r w:rsidR="00C8511E" w:rsidRPr="00422A53">
        <w:rPr>
          <w:rFonts w:eastAsia="Calibri"/>
          <w:sz w:val="28"/>
          <w:szCs w:val="28"/>
        </w:rPr>
        <w:t>3</w:t>
      </w:r>
      <w:r w:rsidR="00283E7B" w:rsidRPr="00422A53">
        <w:rPr>
          <w:rFonts w:eastAsia="Calibri"/>
          <w:sz w:val="28"/>
          <w:szCs w:val="28"/>
        </w:rPr>
        <w:t xml:space="preserve"> и 202</w:t>
      </w:r>
      <w:r w:rsidR="00C8511E" w:rsidRPr="00422A53">
        <w:rPr>
          <w:rFonts w:eastAsia="Calibri"/>
          <w:sz w:val="28"/>
          <w:szCs w:val="28"/>
        </w:rPr>
        <w:t>4</w:t>
      </w:r>
      <w:r w:rsidR="00283E7B" w:rsidRPr="00422A53">
        <w:rPr>
          <w:rFonts w:eastAsia="Calibri"/>
          <w:sz w:val="28"/>
          <w:szCs w:val="28"/>
        </w:rPr>
        <w:t xml:space="preserve"> годов»</w:t>
      </w:r>
      <w:r w:rsidR="00A04C07" w:rsidRPr="00422A53">
        <w:rPr>
          <w:rFonts w:eastAsia="Calibri"/>
          <w:sz w:val="28"/>
          <w:szCs w:val="28"/>
        </w:rPr>
        <w:t xml:space="preserve"> (далее – Закон Кировской области от </w:t>
      </w:r>
      <w:r w:rsidR="00C8511E" w:rsidRPr="00422A53">
        <w:rPr>
          <w:rFonts w:eastAsia="Calibri"/>
          <w:sz w:val="28"/>
          <w:szCs w:val="28"/>
        </w:rPr>
        <w:t>21.</w:t>
      </w:r>
      <w:r w:rsidR="00A04C07" w:rsidRPr="00422A53">
        <w:rPr>
          <w:rFonts w:eastAsia="Calibri"/>
          <w:sz w:val="28"/>
          <w:szCs w:val="28"/>
        </w:rPr>
        <w:t>12.202</w:t>
      </w:r>
      <w:r w:rsidR="00C8511E" w:rsidRPr="00422A53">
        <w:rPr>
          <w:rFonts w:eastAsia="Calibri"/>
          <w:sz w:val="28"/>
          <w:szCs w:val="28"/>
        </w:rPr>
        <w:t>1</w:t>
      </w:r>
      <w:r w:rsidR="00A04C07" w:rsidRPr="00422A53">
        <w:rPr>
          <w:rFonts w:eastAsia="Calibri"/>
          <w:sz w:val="28"/>
          <w:szCs w:val="28"/>
        </w:rPr>
        <w:t xml:space="preserve"> </w:t>
      </w:r>
      <w:r w:rsidR="00A04C07" w:rsidRPr="00422A53">
        <w:rPr>
          <w:rFonts w:eastAsia="Calibri"/>
          <w:sz w:val="28"/>
          <w:szCs w:val="28"/>
        </w:rPr>
        <w:lastRenderedPageBreak/>
        <w:t xml:space="preserve">№ </w:t>
      </w:r>
      <w:r w:rsidR="00C8511E" w:rsidRPr="00422A53">
        <w:rPr>
          <w:rFonts w:eastAsia="Calibri"/>
          <w:sz w:val="28"/>
          <w:szCs w:val="28"/>
        </w:rPr>
        <w:t>25</w:t>
      </w:r>
      <w:r w:rsidR="00A04C07" w:rsidRPr="00422A53">
        <w:rPr>
          <w:rFonts w:eastAsia="Calibri"/>
          <w:sz w:val="28"/>
          <w:szCs w:val="28"/>
        </w:rPr>
        <w:t>-ЗО)</w:t>
      </w:r>
      <w:r w:rsidR="00EA7814" w:rsidRPr="00422A53">
        <w:rPr>
          <w:rFonts w:eastAsia="Calibri"/>
          <w:sz w:val="28"/>
          <w:szCs w:val="28"/>
        </w:rPr>
        <w:t>,</w:t>
      </w:r>
      <w:r w:rsidR="00455B3D" w:rsidRPr="00422A53">
        <w:rPr>
          <w:rFonts w:eastAsia="Calibri"/>
          <w:sz w:val="28"/>
          <w:szCs w:val="28"/>
        </w:rPr>
        <w:t xml:space="preserve"> </w:t>
      </w:r>
      <w:r w:rsidRPr="00422A53">
        <w:rPr>
          <w:rFonts w:eastAsia="Calibri"/>
          <w:sz w:val="28"/>
          <w:szCs w:val="28"/>
        </w:rPr>
        <w:t xml:space="preserve">в соответствии с кассовым планом, утвержденным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в установленном порядке, на основании заявки органа </w:t>
      </w:r>
      <w:r w:rsidR="003E7E5C" w:rsidRPr="00422A53">
        <w:rPr>
          <w:rFonts w:eastAsia="Calibri"/>
          <w:sz w:val="28"/>
          <w:szCs w:val="28"/>
        </w:rPr>
        <w:t xml:space="preserve">местного самоуправления </w:t>
      </w:r>
      <w:r w:rsidR="0064256D" w:rsidRPr="00422A53">
        <w:rPr>
          <w:rFonts w:eastAsia="Calibri"/>
          <w:sz w:val="28"/>
          <w:szCs w:val="28"/>
        </w:rPr>
        <w:t>муниципального образования</w:t>
      </w:r>
      <w:r w:rsidR="001D3272" w:rsidRPr="00422A53">
        <w:rPr>
          <w:rFonts w:eastAsia="Calibri"/>
          <w:sz w:val="28"/>
          <w:szCs w:val="28"/>
        </w:rPr>
        <w:t xml:space="preserve"> и сведений</w:t>
      </w:r>
      <w:r w:rsidR="00AA3516">
        <w:rPr>
          <w:rFonts w:eastAsia="Calibri"/>
          <w:sz w:val="28"/>
          <w:szCs w:val="28"/>
        </w:rPr>
        <w:t xml:space="preserve"> о наличии на территории муниципального образования </w:t>
      </w:r>
      <w:r w:rsidR="00AA3516" w:rsidRPr="00422A53">
        <w:rPr>
          <w:bCs/>
          <w:sz w:val="28"/>
          <w:szCs w:val="28"/>
        </w:rPr>
        <w:t>семей, находящихся в трудной жизненной ситуации</w:t>
      </w:r>
      <w:r w:rsidR="00032479" w:rsidRPr="00422A53">
        <w:rPr>
          <w:rFonts w:eastAsia="Calibri"/>
          <w:sz w:val="28"/>
          <w:szCs w:val="28"/>
        </w:rPr>
        <w:t>.</w:t>
      </w:r>
    </w:p>
    <w:p w:rsidR="000A487A" w:rsidRPr="00422A53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4. Понятия и термины, используемые в настоящих </w:t>
      </w:r>
      <w:r w:rsidR="003E7E5C" w:rsidRPr="00422A53">
        <w:rPr>
          <w:rFonts w:eastAsia="Calibri"/>
          <w:sz w:val="28"/>
          <w:szCs w:val="28"/>
        </w:rPr>
        <w:t>м</w:t>
      </w:r>
      <w:r w:rsidRPr="00422A53">
        <w:rPr>
          <w:rFonts w:eastAsia="Calibri"/>
          <w:sz w:val="28"/>
          <w:szCs w:val="28"/>
        </w:rPr>
        <w:t xml:space="preserve">етодике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и правилах, применяются в значениях, определенных действующим законодательством Российской Федерации и Кировской области.</w:t>
      </w:r>
    </w:p>
    <w:p w:rsidR="00C75A9A" w:rsidRPr="00422A53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5</w:t>
      </w:r>
      <w:r w:rsidR="000D380A" w:rsidRPr="00422A53">
        <w:rPr>
          <w:rFonts w:eastAsia="Calibri"/>
          <w:sz w:val="28"/>
          <w:szCs w:val="28"/>
        </w:rPr>
        <w:t xml:space="preserve">. </w:t>
      </w:r>
      <w:r w:rsidR="00C75A9A" w:rsidRPr="00422A53">
        <w:rPr>
          <w:rFonts w:eastAsia="Calibri"/>
          <w:sz w:val="28"/>
          <w:szCs w:val="28"/>
        </w:rPr>
        <w:t>Иные межбюджетные трансферты предоставляются при соблюдении следующих условий:</w:t>
      </w:r>
    </w:p>
    <w:p w:rsidR="00A41038" w:rsidRPr="00422A53" w:rsidRDefault="00C75A9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5.1. На</w:t>
      </w:r>
      <w:r w:rsidR="00F97696" w:rsidRPr="00422A53">
        <w:rPr>
          <w:sz w:val="28"/>
          <w:szCs w:val="28"/>
        </w:rPr>
        <w:t>личи</w:t>
      </w:r>
      <w:r w:rsidR="00492D87" w:rsidRPr="00422A53">
        <w:rPr>
          <w:sz w:val="28"/>
          <w:szCs w:val="28"/>
        </w:rPr>
        <w:t>е</w:t>
      </w:r>
      <w:r w:rsidR="00F97696" w:rsidRPr="00422A53">
        <w:rPr>
          <w:sz w:val="28"/>
          <w:szCs w:val="28"/>
        </w:rPr>
        <w:t xml:space="preserve"> </w:t>
      </w:r>
      <w:r w:rsidR="00A41038" w:rsidRPr="00422A53">
        <w:rPr>
          <w:sz w:val="28"/>
          <w:szCs w:val="28"/>
        </w:rPr>
        <w:t xml:space="preserve">на территории муниципального образования </w:t>
      </w:r>
      <w:r w:rsidR="00F97696" w:rsidRPr="00422A53">
        <w:rPr>
          <w:rFonts w:eastAsia="Calibri"/>
          <w:sz w:val="28"/>
          <w:szCs w:val="28"/>
        </w:rPr>
        <w:t>проживающих</w:t>
      </w:r>
      <w:r w:rsidR="000E1433" w:rsidRPr="00422A53">
        <w:rPr>
          <w:rFonts w:eastAsia="Calibri"/>
          <w:sz w:val="28"/>
          <w:szCs w:val="28"/>
        </w:rPr>
        <w:t xml:space="preserve"> </w:t>
      </w:r>
      <w:r w:rsidR="00F97696" w:rsidRPr="00422A53">
        <w:rPr>
          <w:rFonts w:eastAsia="Calibri"/>
          <w:sz w:val="28"/>
          <w:szCs w:val="28"/>
        </w:rPr>
        <w:t>и состоящих на регистрационном учете по месту жительства (месту пребывания)</w:t>
      </w:r>
      <w:r w:rsidR="00C130C9" w:rsidRPr="00422A53">
        <w:rPr>
          <w:rFonts w:eastAsia="Calibri"/>
          <w:sz w:val="28"/>
          <w:szCs w:val="28"/>
        </w:rPr>
        <w:t xml:space="preserve"> (далее – место проживания)</w:t>
      </w:r>
      <w:r w:rsidR="0064256D" w:rsidRPr="00422A53">
        <w:rPr>
          <w:rFonts w:eastAsia="Calibri"/>
          <w:sz w:val="28"/>
          <w:szCs w:val="28"/>
        </w:rPr>
        <w:t xml:space="preserve"> </w:t>
      </w:r>
      <w:r w:rsidR="000E12A6" w:rsidRPr="00422A53">
        <w:rPr>
          <w:bCs/>
          <w:sz w:val="28"/>
          <w:szCs w:val="28"/>
        </w:rPr>
        <w:t xml:space="preserve">семей, находящихся </w:t>
      </w:r>
      <w:r w:rsidR="00166BBB">
        <w:rPr>
          <w:bCs/>
          <w:sz w:val="28"/>
          <w:szCs w:val="28"/>
        </w:rPr>
        <w:br/>
      </w:r>
      <w:r w:rsidR="000E12A6" w:rsidRPr="00422A53">
        <w:rPr>
          <w:bCs/>
          <w:sz w:val="28"/>
          <w:szCs w:val="28"/>
        </w:rPr>
        <w:t xml:space="preserve">в </w:t>
      </w:r>
      <w:r w:rsidR="00CB38F7" w:rsidRPr="00422A53">
        <w:rPr>
          <w:bCs/>
          <w:sz w:val="28"/>
          <w:szCs w:val="28"/>
        </w:rPr>
        <w:t>трудной жизненной ситуации</w:t>
      </w:r>
      <w:r w:rsidR="00A41038" w:rsidRPr="00422A53">
        <w:rPr>
          <w:rFonts w:eastAsia="Calibri"/>
          <w:sz w:val="28"/>
          <w:szCs w:val="28"/>
        </w:rPr>
        <w:t>.</w:t>
      </w:r>
    </w:p>
    <w:p w:rsidR="003E3864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5.2. Заключение между министерством и муниципальн</w:t>
      </w:r>
      <w:r w:rsidR="00AA3516">
        <w:rPr>
          <w:rFonts w:eastAsia="Calibri"/>
          <w:sz w:val="28"/>
          <w:szCs w:val="28"/>
        </w:rPr>
        <w:t>ым</w:t>
      </w:r>
      <w:r w:rsidRPr="00422A53">
        <w:rPr>
          <w:rFonts w:eastAsia="Calibri"/>
          <w:sz w:val="28"/>
          <w:szCs w:val="28"/>
        </w:rPr>
        <w:t xml:space="preserve"> образовани</w:t>
      </w:r>
      <w:r w:rsidR="00AA3516">
        <w:rPr>
          <w:rFonts w:eastAsia="Calibri"/>
          <w:sz w:val="28"/>
          <w:szCs w:val="28"/>
        </w:rPr>
        <w:t>ем</w:t>
      </w:r>
      <w:r w:rsidRPr="00422A53">
        <w:rPr>
          <w:rFonts w:eastAsia="Calibri"/>
          <w:sz w:val="28"/>
          <w:szCs w:val="28"/>
        </w:rPr>
        <w:t xml:space="preserve"> соглашения о предоставлении иных межбюджетных трансфертов местным бюджетам из областного бюджета на оборудовани</w:t>
      </w:r>
      <w:r w:rsidR="00547B97">
        <w:rPr>
          <w:rFonts w:eastAsia="Calibri"/>
          <w:sz w:val="28"/>
          <w:szCs w:val="28"/>
        </w:rPr>
        <w:t>е</w:t>
      </w:r>
      <w:r w:rsidRPr="00422A53">
        <w:rPr>
          <w:rFonts w:eastAsia="Calibri"/>
          <w:sz w:val="28"/>
          <w:szCs w:val="28"/>
        </w:rPr>
        <w:t xml:space="preserve"> </w:t>
      </w:r>
      <w:r w:rsidR="00CB38F7" w:rsidRPr="00422A53">
        <w:rPr>
          <w:bCs/>
          <w:sz w:val="28"/>
          <w:szCs w:val="28"/>
        </w:rPr>
        <w:t>мест проживания семей, находящихся в трудной жизненной ситуации</w:t>
      </w:r>
      <w:r w:rsidRPr="00422A53">
        <w:rPr>
          <w:bCs/>
          <w:sz w:val="28"/>
          <w:szCs w:val="28"/>
        </w:rPr>
        <w:t xml:space="preserve">, автономными пожарными извещателями </w:t>
      </w:r>
      <w:r w:rsidRPr="00422A53">
        <w:rPr>
          <w:rFonts w:eastAsia="Calibri"/>
          <w:sz w:val="28"/>
          <w:szCs w:val="28"/>
        </w:rPr>
        <w:t xml:space="preserve">(далее – соглашение) </w:t>
      </w:r>
      <w:r w:rsidR="00AA3516" w:rsidRPr="00422A53">
        <w:rPr>
          <w:rFonts w:eastAsia="Calibri"/>
          <w:sz w:val="28"/>
          <w:szCs w:val="28"/>
        </w:rPr>
        <w:t xml:space="preserve">в </w:t>
      </w:r>
      <w:r w:rsidR="003E3864">
        <w:rPr>
          <w:rFonts w:eastAsia="Calibri"/>
          <w:sz w:val="28"/>
          <w:szCs w:val="28"/>
        </w:rPr>
        <w:t>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области.</w:t>
      </w:r>
    </w:p>
    <w:p w:rsidR="00032479" w:rsidRPr="00422A53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5.3. Предусмотренная частью 7 статьи 26 Федерального закона </w:t>
      </w:r>
      <w:r w:rsidR="00421611" w:rsidRPr="00422A53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от 05.04.2013 </w:t>
      </w:r>
      <w:r w:rsidR="00421611" w:rsidRPr="00422A53">
        <w:rPr>
          <w:rFonts w:eastAsia="Calibri"/>
          <w:sz w:val="28"/>
          <w:szCs w:val="28"/>
        </w:rPr>
        <w:t>№</w:t>
      </w:r>
      <w:r w:rsidRPr="00422A53">
        <w:rPr>
          <w:rFonts w:eastAsia="Calibri"/>
          <w:sz w:val="28"/>
          <w:szCs w:val="28"/>
        </w:rPr>
        <w:t xml:space="preserve"> 44-ФЗ </w:t>
      </w:r>
      <w:r w:rsidR="00421611" w:rsidRPr="00422A53">
        <w:rPr>
          <w:rFonts w:eastAsia="Calibri"/>
          <w:sz w:val="28"/>
          <w:szCs w:val="28"/>
        </w:rPr>
        <w:t>«</w:t>
      </w:r>
      <w:r w:rsidRPr="00422A53">
        <w:rPr>
          <w:rFonts w:eastAsia="Calibr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21611" w:rsidRPr="00422A53">
        <w:rPr>
          <w:rFonts w:eastAsia="Calibri"/>
          <w:sz w:val="28"/>
          <w:szCs w:val="28"/>
        </w:rPr>
        <w:t>» (далее – Федеральный закон от 05.04.2013 № 44-ФЗ)</w:t>
      </w:r>
      <w:r w:rsidRPr="00422A53">
        <w:rPr>
          <w:rFonts w:eastAsia="Calibri"/>
          <w:sz w:val="28"/>
          <w:szCs w:val="28"/>
        </w:rPr>
        <w:t xml:space="preserve"> централизация закупок, финансовое обеспечение которых осуществляется за счет иных межбюджетных трансфертов, имеющих целевое назначение.</w:t>
      </w:r>
    </w:p>
    <w:p w:rsidR="00157FC4" w:rsidRPr="00422A53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lastRenderedPageBreak/>
        <w:t>Данное условие не распространяется на иные межбюджетные трансферты</w:t>
      </w:r>
      <w:r w:rsidR="00F72B3E" w:rsidRPr="00422A53">
        <w:rPr>
          <w:rFonts w:eastAsia="Calibri"/>
          <w:sz w:val="28"/>
          <w:szCs w:val="28"/>
        </w:rPr>
        <w:t xml:space="preserve"> </w:t>
      </w:r>
      <w:r w:rsidR="007149EA" w:rsidRPr="00422A53">
        <w:rPr>
          <w:rFonts w:eastAsia="Calibri"/>
          <w:sz w:val="28"/>
          <w:szCs w:val="28"/>
        </w:rPr>
        <w:t xml:space="preserve">при заключении </w:t>
      </w:r>
      <w:r w:rsidRPr="00422A53">
        <w:rPr>
          <w:rFonts w:eastAsia="Calibri"/>
          <w:sz w:val="28"/>
          <w:szCs w:val="28"/>
        </w:rPr>
        <w:t>муниципальных контрактов (договоров)</w:t>
      </w:r>
      <w:r w:rsidR="00157FC4" w:rsidRPr="00422A53">
        <w:rPr>
          <w:rFonts w:eastAsia="Calibri"/>
          <w:sz w:val="28"/>
          <w:szCs w:val="28"/>
        </w:rPr>
        <w:t xml:space="preserve">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на основании части 1 статьи 93 Федерального закона от 05.04.2013 </w:t>
      </w:r>
      <w:r w:rsidR="00157FC4" w:rsidRPr="00422A53">
        <w:rPr>
          <w:rFonts w:eastAsia="Calibri"/>
          <w:sz w:val="28"/>
          <w:szCs w:val="28"/>
        </w:rPr>
        <w:t>№</w:t>
      </w:r>
      <w:r w:rsidRPr="00422A53">
        <w:rPr>
          <w:rFonts w:eastAsia="Calibri"/>
          <w:sz w:val="28"/>
          <w:szCs w:val="28"/>
        </w:rPr>
        <w:t xml:space="preserve"> 44-ФЗ</w:t>
      </w:r>
      <w:r w:rsidR="00157FC4" w:rsidRPr="00422A53">
        <w:rPr>
          <w:rFonts w:eastAsia="Calibri"/>
          <w:sz w:val="28"/>
          <w:szCs w:val="28"/>
        </w:rPr>
        <w:t>.</w:t>
      </w:r>
    </w:p>
    <w:p w:rsidR="00DF111D" w:rsidRPr="00422A53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6</w:t>
      </w:r>
      <w:r w:rsidR="00DF111D" w:rsidRPr="00422A53">
        <w:rPr>
          <w:rFonts w:eastAsia="Calibri"/>
          <w:sz w:val="28"/>
          <w:szCs w:val="28"/>
        </w:rPr>
        <w:t xml:space="preserve">. Распределение иных межбюджетных трансфертов </w:t>
      </w:r>
      <w:r w:rsidR="00455B3D" w:rsidRPr="00422A53">
        <w:rPr>
          <w:rFonts w:eastAsia="Calibri"/>
          <w:sz w:val="28"/>
          <w:szCs w:val="28"/>
        </w:rPr>
        <w:t xml:space="preserve">между муниципальными </w:t>
      </w:r>
      <w:r w:rsidR="008621B4" w:rsidRPr="00422A53">
        <w:rPr>
          <w:rFonts w:eastAsia="Calibri"/>
          <w:sz w:val="28"/>
          <w:szCs w:val="28"/>
        </w:rPr>
        <w:t xml:space="preserve">образованиями </w:t>
      </w:r>
      <w:r w:rsidR="00DF111D" w:rsidRPr="00422A53">
        <w:rPr>
          <w:rFonts w:eastAsia="Calibri"/>
          <w:sz w:val="28"/>
          <w:szCs w:val="28"/>
        </w:rPr>
        <w:t xml:space="preserve">устанавливается </w:t>
      </w:r>
      <w:r w:rsidR="007A40F9" w:rsidRPr="00422A53">
        <w:rPr>
          <w:rFonts w:eastAsia="Calibri"/>
          <w:sz w:val="28"/>
          <w:szCs w:val="28"/>
        </w:rPr>
        <w:t xml:space="preserve">Законом Кировской области </w:t>
      </w:r>
      <w:r w:rsidR="00C8511E" w:rsidRPr="00422A53">
        <w:rPr>
          <w:rFonts w:eastAsia="Calibri"/>
          <w:sz w:val="28"/>
          <w:szCs w:val="28"/>
        </w:rPr>
        <w:t>от 21.12.2021 № 25-ЗО</w:t>
      </w:r>
      <w:r w:rsidR="007A40F9" w:rsidRPr="00422A53">
        <w:rPr>
          <w:rFonts w:eastAsia="Calibri"/>
          <w:sz w:val="28"/>
          <w:szCs w:val="28"/>
        </w:rPr>
        <w:t>.</w:t>
      </w:r>
    </w:p>
    <w:p w:rsidR="00DF111D" w:rsidRPr="00422A53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7</w:t>
      </w:r>
      <w:r w:rsidR="00DF111D" w:rsidRPr="00422A53">
        <w:rPr>
          <w:rFonts w:eastAsia="Calibri"/>
          <w:sz w:val="28"/>
          <w:szCs w:val="28"/>
        </w:rPr>
        <w:t xml:space="preserve">. Расчет объема иных межбюджетных трансфертов производится </w:t>
      </w:r>
      <w:r w:rsidR="00166BBB">
        <w:rPr>
          <w:rFonts w:eastAsia="Calibri"/>
          <w:sz w:val="28"/>
          <w:szCs w:val="28"/>
        </w:rPr>
        <w:br/>
      </w:r>
      <w:r w:rsidR="00DF111D" w:rsidRPr="00422A53">
        <w:rPr>
          <w:rFonts w:eastAsia="Calibri"/>
          <w:sz w:val="28"/>
          <w:szCs w:val="28"/>
        </w:rPr>
        <w:t>по следующей формуле:</w:t>
      </w:r>
    </w:p>
    <w:p w:rsidR="00797E85" w:rsidRPr="00422A53" w:rsidRDefault="00797E85" w:rsidP="008B07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DF111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S</w:t>
      </w:r>
      <w:r w:rsidRPr="00422A53">
        <w:rPr>
          <w:rFonts w:eastAsia="Calibri"/>
          <w:sz w:val="28"/>
          <w:szCs w:val="28"/>
          <w:vertAlign w:val="subscript"/>
        </w:rPr>
        <w:t>i</w:t>
      </w:r>
      <w:r w:rsidRPr="00422A53">
        <w:rPr>
          <w:rFonts w:eastAsia="Calibri"/>
          <w:sz w:val="28"/>
          <w:szCs w:val="28"/>
        </w:rPr>
        <w:t xml:space="preserve"> = C x </w:t>
      </w:r>
      <w:r w:rsidR="00766EE4" w:rsidRPr="00422A53">
        <w:rPr>
          <w:rFonts w:eastAsia="Calibri"/>
          <w:sz w:val="28"/>
          <w:szCs w:val="28"/>
          <w:lang w:val="en-US"/>
        </w:rPr>
        <w:t>Q</w:t>
      </w:r>
      <w:r w:rsidRPr="00422A53">
        <w:rPr>
          <w:rFonts w:eastAsia="Calibri"/>
          <w:sz w:val="28"/>
          <w:szCs w:val="28"/>
          <w:vertAlign w:val="subscript"/>
        </w:rPr>
        <w:t>i</w:t>
      </w:r>
      <w:r w:rsidRPr="00422A53">
        <w:rPr>
          <w:rFonts w:eastAsia="Calibri"/>
          <w:sz w:val="28"/>
          <w:szCs w:val="28"/>
        </w:rPr>
        <w:t>, где:</w:t>
      </w:r>
    </w:p>
    <w:p w:rsidR="00797E85" w:rsidRPr="00422A53" w:rsidRDefault="00797E85" w:rsidP="008B07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455B3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S</w:t>
      </w:r>
      <w:r w:rsidRPr="00422A53">
        <w:rPr>
          <w:rFonts w:eastAsia="Calibri"/>
          <w:sz w:val="28"/>
          <w:szCs w:val="28"/>
          <w:vertAlign w:val="subscript"/>
        </w:rPr>
        <w:t>i</w:t>
      </w:r>
      <w:r w:rsidRPr="00422A53">
        <w:rPr>
          <w:rFonts w:eastAsia="Calibri"/>
          <w:sz w:val="28"/>
          <w:szCs w:val="28"/>
        </w:rPr>
        <w:t xml:space="preserve"> </w:t>
      </w:r>
      <w:r w:rsidR="004730D7" w:rsidRPr="00422A53">
        <w:rPr>
          <w:rFonts w:eastAsia="Calibri"/>
          <w:sz w:val="28"/>
          <w:szCs w:val="28"/>
        </w:rPr>
        <w:t xml:space="preserve">– </w:t>
      </w:r>
      <w:r w:rsidRPr="00422A53">
        <w:rPr>
          <w:rFonts w:eastAsia="Calibri"/>
          <w:sz w:val="28"/>
          <w:szCs w:val="28"/>
        </w:rPr>
        <w:t xml:space="preserve">объем </w:t>
      </w:r>
      <w:r w:rsidR="000B2702" w:rsidRPr="00422A53">
        <w:rPr>
          <w:rFonts w:eastAsia="Calibri"/>
          <w:sz w:val="28"/>
          <w:szCs w:val="28"/>
        </w:rPr>
        <w:t xml:space="preserve">иных </w:t>
      </w:r>
      <w:r w:rsidRPr="00422A53">
        <w:rPr>
          <w:rFonts w:eastAsia="Calibri"/>
          <w:sz w:val="28"/>
          <w:szCs w:val="28"/>
        </w:rPr>
        <w:t>межбюджетн</w:t>
      </w:r>
      <w:r w:rsidR="000B2702" w:rsidRPr="00422A53">
        <w:rPr>
          <w:rFonts w:eastAsia="Calibri"/>
          <w:sz w:val="28"/>
          <w:szCs w:val="28"/>
        </w:rPr>
        <w:t>ых</w:t>
      </w:r>
      <w:r w:rsidRPr="00422A53">
        <w:rPr>
          <w:rFonts w:eastAsia="Calibri"/>
          <w:sz w:val="28"/>
          <w:szCs w:val="28"/>
        </w:rPr>
        <w:t xml:space="preserve"> трансферт</w:t>
      </w:r>
      <w:r w:rsidR="000B2702" w:rsidRPr="00422A53">
        <w:rPr>
          <w:rFonts w:eastAsia="Calibri"/>
          <w:sz w:val="28"/>
          <w:szCs w:val="28"/>
        </w:rPr>
        <w:t>ов, предоставляемых</w:t>
      </w:r>
      <w:r w:rsidRPr="00422A53">
        <w:rPr>
          <w:rFonts w:eastAsia="Calibri"/>
          <w:sz w:val="28"/>
          <w:szCs w:val="28"/>
        </w:rPr>
        <w:t xml:space="preserve"> i-</w:t>
      </w:r>
      <w:r w:rsidR="000B2702" w:rsidRPr="00422A53">
        <w:rPr>
          <w:rFonts w:eastAsia="Calibri"/>
          <w:sz w:val="28"/>
          <w:szCs w:val="28"/>
        </w:rPr>
        <w:t>му</w:t>
      </w:r>
      <w:r w:rsidRPr="00422A53">
        <w:rPr>
          <w:rFonts w:eastAsia="Calibri"/>
          <w:sz w:val="28"/>
          <w:szCs w:val="28"/>
        </w:rPr>
        <w:t xml:space="preserve"> </w:t>
      </w:r>
      <w:r w:rsidR="00CA472D" w:rsidRPr="00422A53">
        <w:rPr>
          <w:rFonts w:eastAsia="Calibri"/>
          <w:sz w:val="28"/>
          <w:szCs w:val="28"/>
        </w:rPr>
        <w:t>муниципально</w:t>
      </w:r>
      <w:r w:rsidR="000B2702" w:rsidRPr="00422A53">
        <w:rPr>
          <w:rFonts w:eastAsia="Calibri"/>
          <w:sz w:val="28"/>
          <w:szCs w:val="28"/>
        </w:rPr>
        <w:t>му</w:t>
      </w:r>
      <w:r w:rsidR="00CA472D" w:rsidRPr="00422A53">
        <w:rPr>
          <w:rFonts w:eastAsia="Calibri"/>
          <w:sz w:val="28"/>
          <w:szCs w:val="28"/>
        </w:rPr>
        <w:t xml:space="preserve"> </w:t>
      </w:r>
      <w:r w:rsidR="008621B4" w:rsidRPr="00422A53">
        <w:rPr>
          <w:rFonts w:eastAsia="Calibri"/>
          <w:sz w:val="28"/>
          <w:szCs w:val="28"/>
        </w:rPr>
        <w:t>образованию</w:t>
      </w:r>
      <w:r w:rsidR="00455B3D" w:rsidRPr="00422A53">
        <w:rPr>
          <w:rFonts w:eastAsia="Calibri"/>
          <w:sz w:val="28"/>
          <w:szCs w:val="28"/>
        </w:rPr>
        <w:t>;</w:t>
      </w:r>
    </w:p>
    <w:p w:rsidR="00DF111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C </w:t>
      </w:r>
      <w:r w:rsidR="004730D7" w:rsidRPr="00422A53">
        <w:rPr>
          <w:rFonts w:eastAsia="Calibri"/>
          <w:sz w:val="28"/>
          <w:szCs w:val="28"/>
        </w:rPr>
        <w:t>–</w:t>
      </w:r>
      <w:r w:rsidRPr="00422A53">
        <w:rPr>
          <w:rFonts w:eastAsia="Calibri"/>
          <w:sz w:val="28"/>
          <w:szCs w:val="28"/>
        </w:rPr>
        <w:t xml:space="preserve"> </w:t>
      </w:r>
      <w:r w:rsidR="00797E85" w:rsidRPr="00422A53">
        <w:rPr>
          <w:rFonts w:eastAsia="Calibri"/>
          <w:sz w:val="28"/>
          <w:szCs w:val="28"/>
        </w:rPr>
        <w:t xml:space="preserve">стоимость </w:t>
      </w:r>
      <w:r w:rsidR="008621B4" w:rsidRPr="00422A53">
        <w:rPr>
          <w:bCs/>
          <w:sz w:val="28"/>
          <w:szCs w:val="28"/>
        </w:rPr>
        <w:t>автономн</w:t>
      </w:r>
      <w:r w:rsidR="000E1433" w:rsidRPr="00422A53">
        <w:rPr>
          <w:bCs/>
          <w:sz w:val="28"/>
          <w:szCs w:val="28"/>
        </w:rPr>
        <w:t>ого</w:t>
      </w:r>
      <w:r w:rsidR="008621B4" w:rsidRPr="00422A53">
        <w:rPr>
          <w:bCs/>
          <w:sz w:val="28"/>
          <w:szCs w:val="28"/>
        </w:rPr>
        <w:t xml:space="preserve"> пожарн</w:t>
      </w:r>
      <w:r w:rsidR="000E1433" w:rsidRPr="00422A53">
        <w:rPr>
          <w:bCs/>
          <w:sz w:val="28"/>
          <w:szCs w:val="28"/>
        </w:rPr>
        <w:t>ого</w:t>
      </w:r>
      <w:r w:rsidR="008621B4" w:rsidRPr="00422A53">
        <w:rPr>
          <w:bCs/>
          <w:sz w:val="28"/>
          <w:szCs w:val="28"/>
        </w:rPr>
        <w:t xml:space="preserve"> извещател</w:t>
      </w:r>
      <w:r w:rsidR="000E1433" w:rsidRPr="00422A53">
        <w:rPr>
          <w:bCs/>
          <w:sz w:val="28"/>
          <w:szCs w:val="28"/>
        </w:rPr>
        <w:t>я</w:t>
      </w:r>
      <w:r w:rsidR="007A40F9" w:rsidRPr="00422A53">
        <w:rPr>
          <w:rFonts w:eastAsia="Calibri"/>
          <w:sz w:val="28"/>
          <w:szCs w:val="28"/>
        </w:rPr>
        <w:t xml:space="preserve">, </w:t>
      </w:r>
      <w:r w:rsidR="001D3272" w:rsidRPr="00422A53">
        <w:rPr>
          <w:rFonts w:eastAsia="Calibri"/>
          <w:sz w:val="28"/>
          <w:szCs w:val="28"/>
        </w:rPr>
        <w:t xml:space="preserve">но не более </w:t>
      </w:r>
      <w:r w:rsidR="000E1433" w:rsidRPr="00422A53">
        <w:rPr>
          <w:rFonts w:eastAsia="Calibri"/>
          <w:sz w:val="28"/>
          <w:szCs w:val="28"/>
        </w:rPr>
        <w:br/>
      </w:r>
      <w:r w:rsidR="00C8511E" w:rsidRPr="00422A53">
        <w:rPr>
          <w:rFonts w:eastAsia="Calibri"/>
          <w:sz w:val="28"/>
          <w:szCs w:val="28"/>
        </w:rPr>
        <w:t>450</w:t>
      </w:r>
      <w:r w:rsidR="000B2702" w:rsidRPr="00422A53">
        <w:rPr>
          <w:rFonts w:eastAsia="Calibri"/>
          <w:sz w:val="28"/>
          <w:szCs w:val="28"/>
        </w:rPr>
        <w:t xml:space="preserve"> </w:t>
      </w:r>
      <w:r w:rsidR="001D3272" w:rsidRPr="00422A53">
        <w:rPr>
          <w:rFonts w:eastAsia="Calibri"/>
          <w:sz w:val="28"/>
          <w:szCs w:val="28"/>
        </w:rPr>
        <w:t>рублей</w:t>
      </w:r>
      <w:r w:rsidRPr="00422A53">
        <w:rPr>
          <w:rFonts w:eastAsia="Calibri"/>
          <w:sz w:val="28"/>
          <w:szCs w:val="28"/>
        </w:rPr>
        <w:t>;</w:t>
      </w:r>
    </w:p>
    <w:p w:rsidR="00455B3D" w:rsidRPr="00422A53" w:rsidRDefault="00766EE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  <w:lang w:val="en-US"/>
        </w:rPr>
        <w:t>Q</w:t>
      </w:r>
      <w:r w:rsidR="00DF111D" w:rsidRPr="00422A53">
        <w:rPr>
          <w:rFonts w:eastAsia="Calibri"/>
          <w:sz w:val="28"/>
          <w:szCs w:val="28"/>
          <w:vertAlign w:val="subscript"/>
        </w:rPr>
        <w:t>i</w:t>
      </w:r>
      <w:r w:rsidR="00DF111D" w:rsidRPr="00422A53">
        <w:rPr>
          <w:rFonts w:eastAsia="Calibri"/>
          <w:sz w:val="28"/>
          <w:szCs w:val="28"/>
        </w:rPr>
        <w:t xml:space="preserve"> </w:t>
      </w:r>
      <w:r w:rsidR="004730D7" w:rsidRPr="00422A53">
        <w:rPr>
          <w:rFonts w:eastAsia="Calibri"/>
          <w:sz w:val="28"/>
          <w:szCs w:val="28"/>
        </w:rPr>
        <w:t>–</w:t>
      </w:r>
      <w:r w:rsidR="00DF111D" w:rsidRPr="00422A53">
        <w:rPr>
          <w:rFonts w:eastAsia="Calibri"/>
          <w:sz w:val="28"/>
          <w:szCs w:val="28"/>
        </w:rPr>
        <w:t xml:space="preserve"> </w:t>
      </w:r>
      <w:r w:rsidR="004730D7" w:rsidRPr="00422A53">
        <w:rPr>
          <w:rFonts w:eastAsia="Calibri"/>
          <w:sz w:val="28"/>
          <w:szCs w:val="28"/>
        </w:rPr>
        <w:t xml:space="preserve">количество </w:t>
      </w:r>
      <w:r w:rsidR="002F7ADC" w:rsidRPr="00422A53">
        <w:rPr>
          <w:rFonts w:eastAsia="Calibri"/>
          <w:sz w:val="28"/>
          <w:szCs w:val="28"/>
        </w:rPr>
        <w:t>автономных пожарных извещателей</w:t>
      </w:r>
      <w:r w:rsidR="00C26D9F" w:rsidRPr="00422A53">
        <w:rPr>
          <w:rFonts w:eastAsia="Calibri"/>
          <w:sz w:val="28"/>
          <w:szCs w:val="28"/>
        </w:rPr>
        <w:t xml:space="preserve">, необходимых для оборудования </w:t>
      </w:r>
      <w:r w:rsidRPr="00422A53">
        <w:rPr>
          <w:rFonts w:eastAsia="Calibri"/>
          <w:sz w:val="28"/>
          <w:szCs w:val="28"/>
        </w:rPr>
        <w:t xml:space="preserve">мест проживания </w:t>
      </w:r>
      <w:r w:rsidR="000E12A6" w:rsidRPr="00422A53">
        <w:rPr>
          <w:bCs/>
          <w:sz w:val="28"/>
          <w:szCs w:val="28"/>
        </w:rPr>
        <w:t xml:space="preserve">семей, находящихся в </w:t>
      </w:r>
      <w:r w:rsidR="00CB38F7" w:rsidRPr="00422A53">
        <w:rPr>
          <w:bCs/>
          <w:sz w:val="28"/>
          <w:szCs w:val="28"/>
        </w:rPr>
        <w:t>трудной жизненной ситуации</w:t>
      </w:r>
      <w:r w:rsidR="00455B3D" w:rsidRPr="00422A53">
        <w:rPr>
          <w:sz w:val="28"/>
          <w:szCs w:val="28"/>
        </w:rPr>
        <w:t xml:space="preserve">, </w:t>
      </w:r>
      <w:r w:rsidR="00DF111D" w:rsidRPr="00422A53">
        <w:rPr>
          <w:rFonts w:eastAsia="Calibri"/>
          <w:sz w:val="28"/>
          <w:szCs w:val="28"/>
        </w:rPr>
        <w:t xml:space="preserve">в i-м </w:t>
      </w:r>
      <w:r w:rsidR="00CA472D" w:rsidRPr="00422A53">
        <w:rPr>
          <w:rFonts w:eastAsia="Calibri"/>
          <w:sz w:val="28"/>
          <w:szCs w:val="28"/>
        </w:rPr>
        <w:t xml:space="preserve">муниципальном </w:t>
      </w:r>
      <w:r w:rsidR="008621B4" w:rsidRPr="00422A53">
        <w:rPr>
          <w:rFonts w:eastAsia="Calibri"/>
          <w:sz w:val="28"/>
          <w:szCs w:val="28"/>
        </w:rPr>
        <w:t>образовании</w:t>
      </w:r>
      <w:r w:rsidR="00455B3D" w:rsidRPr="00422A53">
        <w:rPr>
          <w:rFonts w:eastAsia="Calibri"/>
          <w:sz w:val="28"/>
          <w:szCs w:val="28"/>
        </w:rPr>
        <w:t>.</w:t>
      </w:r>
    </w:p>
    <w:p w:rsidR="00FC756A" w:rsidRPr="00523092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8</w:t>
      </w:r>
      <w:r w:rsidR="00DF111D" w:rsidRPr="00422A53">
        <w:rPr>
          <w:rFonts w:eastAsia="Calibri"/>
          <w:sz w:val="28"/>
          <w:szCs w:val="28"/>
        </w:rPr>
        <w:t xml:space="preserve">. </w:t>
      </w:r>
      <w:r w:rsidR="00C26D9F" w:rsidRPr="00422A53">
        <w:rPr>
          <w:rFonts w:eastAsia="Calibri"/>
          <w:sz w:val="28"/>
          <w:szCs w:val="28"/>
        </w:rPr>
        <w:t xml:space="preserve">Перечисление иных межбюджетных трансфертов из областного бюджета в бюджеты муниципальных </w:t>
      </w:r>
      <w:r w:rsidR="003648ED" w:rsidRPr="00422A53">
        <w:rPr>
          <w:rFonts w:eastAsia="Calibri"/>
          <w:sz w:val="28"/>
          <w:szCs w:val="28"/>
        </w:rPr>
        <w:t>образований</w:t>
      </w:r>
      <w:r w:rsidR="00C26D9F" w:rsidRPr="00422A53">
        <w:rPr>
          <w:rFonts w:eastAsia="Calibri"/>
          <w:sz w:val="28"/>
          <w:szCs w:val="28"/>
        </w:rPr>
        <w:t xml:space="preserve"> осуществляется </w:t>
      </w:r>
      <w:r w:rsidR="00166BBB">
        <w:rPr>
          <w:rFonts w:eastAsia="Calibri"/>
          <w:sz w:val="28"/>
          <w:szCs w:val="28"/>
        </w:rPr>
        <w:br/>
      </w:r>
      <w:r w:rsidR="00C26D9F" w:rsidRPr="00422A53">
        <w:rPr>
          <w:rFonts w:eastAsia="Calibri"/>
          <w:sz w:val="28"/>
          <w:szCs w:val="28"/>
        </w:rPr>
        <w:t>в установленном порядке</w:t>
      </w:r>
      <w:r w:rsidR="00283E7B" w:rsidRPr="00422A53">
        <w:rPr>
          <w:rFonts w:eastAsia="Calibri"/>
          <w:sz w:val="28"/>
          <w:szCs w:val="28"/>
        </w:rPr>
        <w:t xml:space="preserve"> </w:t>
      </w:r>
      <w:r w:rsidR="00FC756A" w:rsidRPr="00422A53">
        <w:rPr>
          <w:sz w:val="28"/>
          <w:szCs w:val="28"/>
        </w:rPr>
        <w:t xml:space="preserve">после представления органом местного самоуправления </w:t>
      </w:r>
      <w:r w:rsidR="00FC756A" w:rsidRPr="00523092">
        <w:rPr>
          <w:sz w:val="28"/>
          <w:szCs w:val="28"/>
        </w:rPr>
        <w:t xml:space="preserve">муниципального образования документов, </w:t>
      </w:r>
      <w:r w:rsidR="00523092">
        <w:rPr>
          <w:sz w:val="28"/>
          <w:szCs w:val="28"/>
        </w:rPr>
        <w:t xml:space="preserve">предусмотренных соглашением и </w:t>
      </w:r>
      <w:r w:rsidR="00FC756A" w:rsidRPr="00523092">
        <w:rPr>
          <w:sz w:val="28"/>
          <w:szCs w:val="28"/>
        </w:rPr>
        <w:t>подтверждающих потребность в предоставлении иных межбюджетных трансфертов.</w:t>
      </w:r>
    </w:p>
    <w:p w:rsidR="00A410CC" w:rsidRPr="00422A53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9</w:t>
      </w:r>
      <w:r w:rsidR="008621B4" w:rsidRPr="00422A53">
        <w:rPr>
          <w:rFonts w:eastAsia="Calibri"/>
          <w:sz w:val="28"/>
          <w:szCs w:val="28"/>
        </w:rPr>
        <w:t xml:space="preserve">. Органы местного самоуправления муниципальных образований </w:t>
      </w:r>
      <w:r w:rsidR="000E12A6" w:rsidRPr="00422A53">
        <w:rPr>
          <w:rFonts w:eastAsia="Calibri"/>
          <w:sz w:val="28"/>
          <w:szCs w:val="28"/>
        </w:rPr>
        <w:t>представляют в министерство</w:t>
      </w:r>
      <w:r w:rsidR="008621B4" w:rsidRPr="00422A53">
        <w:rPr>
          <w:rFonts w:eastAsia="Calibri"/>
          <w:sz w:val="28"/>
          <w:szCs w:val="28"/>
        </w:rPr>
        <w:t>:</w:t>
      </w:r>
    </w:p>
    <w:p w:rsidR="00A410CC" w:rsidRPr="00422A53" w:rsidRDefault="008621B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отчет о расходовании иных межбюджетных трансфертов </w:t>
      </w:r>
      <w:r w:rsidR="00A410CC" w:rsidRPr="00422A53">
        <w:rPr>
          <w:rFonts w:eastAsia="Calibri"/>
          <w:sz w:val="28"/>
          <w:szCs w:val="28"/>
        </w:rPr>
        <w:t xml:space="preserve">– </w:t>
      </w:r>
      <w:r w:rsidRPr="00422A53">
        <w:rPr>
          <w:rFonts w:eastAsia="Calibri"/>
          <w:sz w:val="28"/>
          <w:szCs w:val="28"/>
        </w:rPr>
        <w:t>ежемесячно, не позднее 5-го числа месяца, следующего за отчетным, по форме, установленной соглашением;</w:t>
      </w:r>
    </w:p>
    <w:p w:rsidR="00A410CC" w:rsidRPr="00422A53" w:rsidRDefault="008621B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lastRenderedPageBreak/>
        <w:t xml:space="preserve">отчеты о расходовании иных межбюджетных трансфертов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и достижении значения результата предоставления иных межбюджетных трансфертов, установленного в соглашении, </w:t>
      </w:r>
      <w:r w:rsidR="00A410CC" w:rsidRPr="00422A53">
        <w:rPr>
          <w:rFonts w:eastAsia="Calibri"/>
          <w:sz w:val="28"/>
          <w:szCs w:val="28"/>
        </w:rPr>
        <w:t>–</w:t>
      </w:r>
      <w:r w:rsidRPr="00422A53">
        <w:rPr>
          <w:rFonts w:eastAsia="Calibri"/>
          <w:sz w:val="28"/>
          <w:szCs w:val="28"/>
        </w:rPr>
        <w:t xml:space="preserve"> ежегодно, не позднее 15</w:t>
      </w:r>
      <w:r w:rsidR="00827E99">
        <w:rPr>
          <w:rFonts w:eastAsia="Calibri"/>
          <w:sz w:val="28"/>
          <w:szCs w:val="28"/>
        </w:rPr>
        <w:t>.01.</w:t>
      </w:r>
      <w:r w:rsidR="00A73052">
        <w:rPr>
          <w:rFonts w:eastAsia="Calibri"/>
          <w:sz w:val="28"/>
          <w:szCs w:val="28"/>
        </w:rPr>
        <w:t xml:space="preserve">2023 </w:t>
      </w:r>
      <w:r w:rsidRPr="00422A53">
        <w:rPr>
          <w:rFonts w:eastAsia="Calibri"/>
          <w:sz w:val="28"/>
          <w:szCs w:val="28"/>
        </w:rPr>
        <w:t>по формам, установленным соглашением.</w:t>
      </w:r>
    </w:p>
    <w:p w:rsidR="008B07DC" w:rsidRPr="00422A53" w:rsidRDefault="008B07D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10. Получатели бюджетных средств осуществляют расходование средств иных межбюджетных трансфертов в соответствии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DF111D" w:rsidRPr="00422A53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1</w:t>
      </w:r>
      <w:r w:rsidR="00DF111D" w:rsidRPr="00422A53">
        <w:rPr>
          <w:rFonts w:eastAsia="Calibri"/>
          <w:sz w:val="28"/>
          <w:szCs w:val="28"/>
        </w:rPr>
        <w:t xml:space="preserve">. Операции со средствами за счет иных межбюджетных трансфертов, в том числе с их остатками, не использованными по состоянию на </w:t>
      </w:r>
      <w:r w:rsidR="00827E99">
        <w:rPr>
          <w:rFonts w:eastAsia="Calibri"/>
          <w:sz w:val="28"/>
          <w:szCs w:val="28"/>
        </w:rPr>
        <w:t>01.01.</w:t>
      </w:r>
      <w:r w:rsidR="000212AB">
        <w:rPr>
          <w:rFonts w:eastAsia="Calibri"/>
          <w:sz w:val="28"/>
          <w:szCs w:val="28"/>
        </w:rPr>
        <w:t>2023</w:t>
      </w:r>
      <w:r w:rsidR="00DF111D" w:rsidRPr="00422A53">
        <w:rPr>
          <w:rFonts w:eastAsia="Calibri"/>
          <w:sz w:val="28"/>
          <w:szCs w:val="28"/>
        </w:rPr>
        <w:t xml:space="preserve">, учитываются на лицевых счетах, открытых получателям </w:t>
      </w:r>
      <w:r w:rsidR="006169F5" w:rsidRPr="00422A53">
        <w:rPr>
          <w:rFonts w:eastAsia="Calibri"/>
          <w:sz w:val="28"/>
          <w:szCs w:val="28"/>
        </w:rPr>
        <w:t xml:space="preserve">бюджетных </w:t>
      </w:r>
      <w:r w:rsidR="00DF111D" w:rsidRPr="00422A53">
        <w:rPr>
          <w:rFonts w:eastAsia="Calibri"/>
          <w:sz w:val="28"/>
          <w:szCs w:val="28"/>
        </w:rPr>
        <w:t>средств в финансовых органах муниципальных образований.</w:t>
      </w:r>
    </w:p>
    <w:p w:rsidR="00DF111D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по исполнению местного бюджета в части учета кассовых операций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остатками, </w:t>
      </w:r>
      <w:r w:rsidR="00827E99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не использованными по состоянию на </w:t>
      </w:r>
      <w:r w:rsidR="00827E99">
        <w:rPr>
          <w:rFonts w:eastAsia="Calibri"/>
          <w:sz w:val="28"/>
          <w:szCs w:val="28"/>
        </w:rPr>
        <w:t>01.01.</w:t>
      </w:r>
      <w:r w:rsidR="00A73052">
        <w:rPr>
          <w:rFonts w:eastAsia="Calibri"/>
          <w:sz w:val="28"/>
          <w:szCs w:val="28"/>
        </w:rPr>
        <w:t>2023</w:t>
      </w:r>
      <w:r w:rsidRPr="00422A53">
        <w:rPr>
          <w:rFonts w:eastAsia="Calibri"/>
          <w:sz w:val="28"/>
          <w:szCs w:val="28"/>
        </w:rPr>
        <w:t xml:space="preserve">, учитываются на лицевых счетах, открытых получателям </w:t>
      </w:r>
      <w:r w:rsidR="007B03B5" w:rsidRPr="00422A53">
        <w:rPr>
          <w:rFonts w:eastAsia="Calibri"/>
          <w:sz w:val="28"/>
          <w:szCs w:val="28"/>
        </w:rPr>
        <w:t xml:space="preserve">бюджетных </w:t>
      </w:r>
      <w:r w:rsidRPr="00422A53">
        <w:rPr>
          <w:rFonts w:eastAsia="Calibri"/>
          <w:sz w:val="28"/>
          <w:szCs w:val="28"/>
        </w:rPr>
        <w:t xml:space="preserve">средств в отделах </w:t>
      </w:r>
      <w:r w:rsidR="00827E99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по муниципальным образованиям Управления Федерального казначейства </w:t>
      </w:r>
      <w:r w:rsidR="00827E99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по Кировской области.</w:t>
      </w:r>
    </w:p>
    <w:p w:rsidR="00DF111D" w:rsidRPr="00422A53" w:rsidRDefault="00C64B05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2</w:t>
      </w:r>
      <w:r w:rsidR="00DF111D" w:rsidRPr="00422A53">
        <w:rPr>
          <w:rFonts w:eastAsia="Calibri"/>
          <w:sz w:val="28"/>
          <w:szCs w:val="28"/>
        </w:rPr>
        <w:t xml:space="preserve">. Получатели </w:t>
      </w:r>
      <w:r w:rsidR="007B03B5" w:rsidRPr="00422A53">
        <w:rPr>
          <w:rFonts w:eastAsia="Calibri"/>
          <w:sz w:val="28"/>
          <w:szCs w:val="28"/>
        </w:rPr>
        <w:t xml:space="preserve">бюджетных </w:t>
      </w:r>
      <w:r w:rsidR="00DF111D" w:rsidRPr="00422A53">
        <w:rPr>
          <w:rFonts w:eastAsia="Calibri"/>
          <w:sz w:val="28"/>
          <w:szCs w:val="28"/>
        </w:rPr>
        <w:t xml:space="preserve">средств по расходам за счет иных межбюджетных трансфертов представляют в финансовый орган муниципального </w:t>
      </w:r>
      <w:r w:rsidR="00C75A9A" w:rsidRPr="00422A53">
        <w:rPr>
          <w:rFonts w:eastAsia="Calibri"/>
          <w:sz w:val="28"/>
          <w:szCs w:val="28"/>
        </w:rPr>
        <w:t xml:space="preserve">образования </w:t>
      </w:r>
      <w:r w:rsidR="00DF111D" w:rsidRPr="00422A53">
        <w:rPr>
          <w:rFonts w:eastAsia="Calibri"/>
          <w:sz w:val="28"/>
          <w:szCs w:val="28"/>
        </w:rPr>
        <w:t>платежные и иные документы, установленные финансовым органом муниципального образования, для санкционирования оплаты денежных обязательств.</w:t>
      </w:r>
    </w:p>
    <w:p w:rsidR="00764459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lastRenderedPageBreak/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</w:t>
      </w:r>
      <w:r w:rsidR="00A37E91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</w:t>
      </w:r>
      <w:r w:rsidR="007B03B5" w:rsidRPr="00422A53">
        <w:rPr>
          <w:rFonts w:eastAsia="Calibri"/>
          <w:sz w:val="28"/>
          <w:szCs w:val="28"/>
        </w:rPr>
        <w:t xml:space="preserve">бюджетных средств </w:t>
      </w:r>
      <w:r w:rsidRPr="00422A53">
        <w:rPr>
          <w:rFonts w:eastAsia="Calibri"/>
          <w:sz w:val="28"/>
          <w:szCs w:val="28"/>
        </w:rPr>
        <w:t xml:space="preserve">по расходам за счет иных межбюджетных трансфертов представляют в отделы </w:t>
      </w:r>
      <w:r w:rsidR="00A37E91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по муниципальным образованиям Управления Федерального казначейства </w:t>
      </w:r>
      <w:r w:rsidR="00A37E91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по Кировской области платежные и иные документы для санкционирования оплаты денежных обязательств.</w:t>
      </w:r>
      <w:bookmarkStart w:id="1" w:name="Par30"/>
      <w:bookmarkEnd w:id="1"/>
    </w:p>
    <w:p w:rsidR="00764459" w:rsidRPr="00422A53" w:rsidRDefault="00A410C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3</w:t>
      </w:r>
      <w:r w:rsidRPr="00422A53">
        <w:rPr>
          <w:rFonts w:eastAsia="Calibri"/>
          <w:sz w:val="28"/>
          <w:szCs w:val="28"/>
        </w:rPr>
        <w:t>. Министерство обеспечивает контроль за соблюдением получателями иных межбюджетных трансфертов целей, условий и порядка, установленных при их предоставлении.</w:t>
      </w:r>
    </w:p>
    <w:p w:rsidR="00764459" w:rsidRPr="00422A53" w:rsidRDefault="00A410C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4</w:t>
      </w:r>
      <w:r w:rsidR="00157FC4" w:rsidRPr="00422A53">
        <w:rPr>
          <w:rFonts w:eastAsia="Calibri"/>
          <w:sz w:val="28"/>
          <w:szCs w:val="28"/>
        </w:rPr>
        <w:t>.</w:t>
      </w:r>
      <w:r w:rsidRPr="00422A53">
        <w:rPr>
          <w:rFonts w:eastAsia="Calibri"/>
          <w:sz w:val="28"/>
          <w:szCs w:val="28"/>
        </w:rPr>
        <w:t xml:space="preserve"> Органы государственного финансового контроля осуществляют проверку соблюдения получателями иных межбюджетных трансфертов целей</w:t>
      </w:r>
      <w:r w:rsidR="00A37E91">
        <w:rPr>
          <w:rFonts w:eastAsia="Calibri"/>
          <w:sz w:val="28"/>
          <w:szCs w:val="28"/>
        </w:rPr>
        <w:t>, условий</w:t>
      </w:r>
      <w:r w:rsidRPr="00422A53">
        <w:rPr>
          <w:rFonts w:eastAsia="Calibri"/>
          <w:sz w:val="28"/>
          <w:szCs w:val="28"/>
        </w:rPr>
        <w:t xml:space="preserve"> и порядка, установленных при их предоставлении.</w:t>
      </w:r>
    </w:p>
    <w:p w:rsidR="00764459" w:rsidRPr="00422A53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5</w:t>
      </w:r>
      <w:r w:rsidRPr="00422A53">
        <w:rPr>
          <w:rFonts w:eastAsia="Calibri"/>
          <w:sz w:val="28"/>
          <w:szCs w:val="28"/>
        </w:rPr>
        <w:t>. Ответственность за нарушение настоящ</w:t>
      </w:r>
      <w:r w:rsidR="003E7E5C" w:rsidRPr="00422A53">
        <w:rPr>
          <w:rFonts w:eastAsia="Calibri"/>
          <w:sz w:val="28"/>
          <w:szCs w:val="28"/>
        </w:rPr>
        <w:t xml:space="preserve">их методики и правил </w:t>
      </w:r>
      <w:r w:rsidR="00A37E91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и недостоверность представляемой в министерство отчетности, указанной </w:t>
      </w:r>
      <w:r w:rsidR="00A37E91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в пункте </w:t>
      </w:r>
      <w:r w:rsidR="000A487A" w:rsidRPr="00422A53">
        <w:rPr>
          <w:rFonts w:eastAsia="Calibri"/>
          <w:sz w:val="28"/>
          <w:szCs w:val="28"/>
        </w:rPr>
        <w:t>9</w:t>
      </w:r>
      <w:r w:rsidRPr="00422A53">
        <w:rPr>
          <w:rFonts w:eastAsia="Calibri"/>
          <w:sz w:val="28"/>
          <w:szCs w:val="28"/>
        </w:rPr>
        <w:t xml:space="preserve"> настоящ</w:t>
      </w:r>
      <w:r w:rsidR="00253022" w:rsidRPr="00422A53">
        <w:rPr>
          <w:rFonts w:eastAsia="Calibri"/>
          <w:sz w:val="28"/>
          <w:szCs w:val="28"/>
        </w:rPr>
        <w:t xml:space="preserve">их </w:t>
      </w:r>
      <w:r w:rsidR="003E7E5C" w:rsidRPr="00422A53">
        <w:rPr>
          <w:rFonts w:eastAsia="Calibri"/>
          <w:sz w:val="28"/>
          <w:szCs w:val="28"/>
        </w:rPr>
        <w:t>м</w:t>
      </w:r>
      <w:r w:rsidR="00253022" w:rsidRPr="00422A53">
        <w:rPr>
          <w:rFonts w:eastAsia="Calibri"/>
          <w:sz w:val="28"/>
          <w:szCs w:val="28"/>
        </w:rPr>
        <w:t>етодики и правил</w:t>
      </w:r>
      <w:r w:rsidRPr="00422A53">
        <w:rPr>
          <w:rFonts w:eastAsia="Calibri"/>
          <w:sz w:val="28"/>
          <w:szCs w:val="28"/>
        </w:rPr>
        <w:t xml:space="preserve">, возлагается на органы местного самоуправления муниципальных </w:t>
      </w:r>
      <w:r w:rsidR="00BB0497" w:rsidRPr="00422A53">
        <w:rPr>
          <w:rFonts w:eastAsia="Calibri"/>
          <w:sz w:val="28"/>
          <w:szCs w:val="28"/>
        </w:rPr>
        <w:t>образований</w:t>
      </w:r>
      <w:r w:rsidRPr="00422A53">
        <w:rPr>
          <w:rFonts w:eastAsia="Calibri"/>
          <w:sz w:val="28"/>
          <w:szCs w:val="28"/>
        </w:rPr>
        <w:t>.</w:t>
      </w:r>
    </w:p>
    <w:p w:rsidR="00764459" w:rsidRPr="00422A53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6</w:t>
      </w:r>
      <w:r w:rsidRPr="00422A53">
        <w:rPr>
          <w:rFonts w:eastAsia="Calibri"/>
          <w:sz w:val="28"/>
          <w:szCs w:val="28"/>
        </w:rPr>
        <w:t xml:space="preserve">. Нецелевое использование иных межбюджетных трансфертов влечет бесспорное взыскание суммы средств, полученных из областного бюджета,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в размере средств, использованных не по целевому назначению, или сокращение предоставления 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764459" w:rsidRPr="00422A53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7</w:t>
      </w:r>
      <w:r w:rsidRPr="00422A53">
        <w:rPr>
          <w:rFonts w:eastAsia="Calibri"/>
          <w:sz w:val="28"/>
          <w:szCs w:val="28"/>
        </w:rPr>
        <w:t>. Нарушение главными распорядителями, получателями средств местных бюджетов положений настоящ</w:t>
      </w:r>
      <w:r w:rsidR="00253022" w:rsidRPr="00422A53">
        <w:rPr>
          <w:rFonts w:eastAsia="Calibri"/>
          <w:sz w:val="28"/>
          <w:szCs w:val="28"/>
        </w:rPr>
        <w:t xml:space="preserve">их </w:t>
      </w:r>
      <w:r w:rsidR="003E7E5C" w:rsidRPr="00422A53">
        <w:rPr>
          <w:rFonts w:eastAsia="Calibri"/>
          <w:sz w:val="28"/>
          <w:szCs w:val="28"/>
        </w:rPr>
        <w:t>м</w:t>
      </w:r>
      <w:r w:rsidR="00253022" w:rsidRPr="00422A53">
        <w:rPr>
          <w:rFonts w:eastAsia="Calibri"/>
          <w:sz w:val="28"/>
          <w:szCs w:val="28"/>
        </w:rPr>
        <w:t xml:space="preserve">етодики и правил </w:t>
      </w:r>
      <w:r w:rsidRPr="00422A53">
        <w:rPr>
          <w:rFonts w:eastAsia="Calibri"/>
          <w:sz w:val="28"/>
          <w:szCs w:val="28"/>
        </w:rPr>
        <w:t xml:space="preserve">влечет </w:t>
      </w:r>
      <w:r w:rsidRPr="00422A53">
        <w:rPr>
          <w:rFonts w:eastAsia="Calibri"/>
          <w:sz w:val="28"/>
          <w:szCs w:val="28"/>
        </w:rPr>
        <w:lastRenderedPageBreak/>
        <w:t>применение мер, предусмотренных действующим законодательством Российской Федерации.</w:t>
      </w:r>
    </w:p>
    <w:p w:rsidR="008E3230" w:rsidRPr="00422A53" w:rsidRDefault="008E3230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8</w:t>
      </w:r>
      <w:r w:rsidRPr="00422A53">
        <w:rPr>
          <w:rFonts w:eastAsia="Calibri"/>
          <w:sz w:val="28"/>
          <w:szCs w:val="28"/>
        </w:rPr>
        <w:t xml:space="preserve">. Не использованные по состоянию на </w:t>
      </w:r>
      <w:r w:rsidR="00827E99">
        <w:rPr>
          <w:rFonts w:eastAsia="Calibri"/>
          <w:sz w:val="28"/>
          <w:szCs w:val="28"/>
        </w:rPr>
        <w:t>01.01.</w:t>
      </w:r>
      <w:r w:rsidR="00A73052">
        <w:rPr>
          <w:rFonts w:eastAsia="Calibri"/>
          <w:sz w:val="28"/>
          <w:szCs w:val="28"/>
        </w:rPr>
        <w:t>2023</w:t>
      </w:r>
      <w:r w:rsidRPr="00422A53">
        <w:rPr>
          <w:rFonts w:eastAsia="Calibri"/>
          <w:sz w:val="28"/>
          <w:szCs w:val="28"/>
        </w:rPr>
        <w:t xml:space="preserve"> иные межбюджетные трансферты подлежат возврату в доход областного бюджета в течение первых 15 рабочих дней текущего финансового года.</w:t>
      </w:r>
    </w:p>
    <w:p w:rsidR="00755D09" w:rsidRPr="00422A53" w:rsidRDefault="00755D0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8B07DC" w:rsidRPr="00422A53">
        <w:rPr>
          <w:rFonts w:eastAsia="Calibri"/>
          <w:sz w:val="28"/>
          <w:szCs w:val="28"/>
        </w:rPr>
        <w:t>9</w:t>
      </w:r>
      <w:r w:rsidRPr="00422A53">
        <w:rPr>
          <w:rFonts w:eastAsia="Calibri"/>
          <w:sz w:val="28"/>
          <w:szCs w:val="28"/>
        </w:rPr>
        <w:t>. Остатки средств, указанные в пункте 1</w:t>
      </w:r>
      <w:r w:rsidR="008B07DC" w:rsidRPr="00422A53">
        <w:rPr>
          <w:rFonts w:eastAsia="Calibri"/>
          <w:sz w:val="28"/>
          <w:szCs w:val="28"/>
        </w:rPr>
        <w:t>8</w:t>
      </w:r>
      <w:r w:rsidRPr="00422A53">
        <w:rPr>
          <w:rFonts w:eastAsia="Calibri"/>
          <w:sz w:val="28"/>
          <w:szCs w:val="28"/>
        </w:rPr>
        <w:t xml:space="preserve"> настоящ</w:t>
      </w:r>
      <w:r w:rsidR="00253022" w:rsidRPr="00422A53">
        <w:rPr>
          <w:rFonts w:eastAsia="Calibri"/>
          <w:sz w:val="28"/>
          <w:szCs w:val="28"/>
        </w:rPr>
        <w:t xml:space="preserve">их </w:t>
      </w:r>
      <w:r w:rsidR="003E7E5C" w:rsidRPr="00422A53">
        <w:rPr>
          <w:rFonts w:eastAsia="Calibri"/>
          <w:sz w:val="28"/>
          <w:szCs w:val="28"/>
        </w:rPr>
        <w:t>м</w:t>
      </w:r>
      <w:r w:rsidR="00253022" w:rsidRPr="00422A53">
        <w:rPr>
          <w:rFonts w:eastAsia="Calibri"/>
          <w:sz w:val="28"/>
          <w:szCs w:val="28"/>
        </w:rPr>
        <w:t xml:space="preserve">етодики </w:t>
      </w:r>
      <w:r w:rsidR="00166BBB">
        <w:rPr>
          <w:rFonts w:eastAsia="Calibri"/>
          <w:sz w:val="28"/>
          <w:szCs w:val="28"/>
        </w:rPr>
        <w:br/>
      </w:r>
      <w:r w:rsidR="00253022" w:rsidRPr="00422A53">
        <w:rPr>
          <w:rFonts w:eastAsia="Calibri"/>
          <w:sz w:val="28"/>
          <w:szCs w:val="28"/>
        </w:rPr>
        <w:t>и правил</w:t>
      </w:r>
      <w:r w:rsidRPr="00422A53">
        <w:rPr>
          <w:rFonts w:eastAsia="Calibri"/>
          <w:sz w:val="28"/>
          <w:szCs w:val="28"/>
        </w:rPr>
        <w:t xml:space="preserve">, перечисленные в областной бюджет, могут быть возвращены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в бюджеты </w:t>
      </w:r>
      <w:r w:rsidR="00107B03" w:rsidRPr="00422A53">
        <w:rPr>
          <w:rFonts w:eastAsia="Calibri"/>
          <w:sz w:val="28"/>
          <w:szCs w:val="28"/>
        </w:rPr>
        <w:t xml:space="preserve">муниципальных </w:t>
      </w:r>
      <w:r w:rsidR="00C75A9A" w:rsidRPr="00422A53">
        <w:rPr>
          <w:rFonts w:eastAsia="Calibri"/>
          <w:sz w:val="28"/>
          <w:szCs w:val="28"/>
        </w:rPr>
        <w:t xml:space="preserve">образований </w:t>
      </w:r>
      <w:r w:rsidRPr="00422A53">
        <w:rPr>
          <w:rFonts w:eastAsia="Calibri"/>
          <w:sz w:val="28"/>
          <w:szCs w:val="28"/>
        </w:rPr>
        <w:t xml:space="preserve">в очередном финансовом году при наличии потребности в направлении их на те же цели в соответствии </w:t>
      </w:r>
      <w:r w:rsidR="00166BBB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с решением министерства.</w:t>
      </w:r>
    </w:p>
    <w:p w:rsidR="008E3230" w:rsidRPr="00422A53" w:rsidRDefault="008B07D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20</w:t>
      </w:r>
      <w:r w:rsidR="008E3230" w:rsidRPr="00422A53">
        <w:rPr>
          <w:rFonts w:eastAsia="Calibri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7973A1" w:rsidRPr="00422A53" w:rsidRDefault="00C034E3" w:rsidP="008B07DC">
      <w:pPr>
        <w:widowControl w:val="0"/>
        <w:tabs>
          <w:tab w:val="left" w:pos="720"/>
          <w:tab w:val="left" w:pos="993"/>
        </w:tabs>
        <w:spacing w:before="720"/>
        <w:jc w:val="center"/>
        <w:rPr>
          <w:sz w:val="24"/>
          <w:szCs w:val="24"/>
        </w:rPr>
      </w:pPr>
      <w:r w:rsidRPr="00422A53">
        <w:rPr>
          <w:sz w:val="28"/>
          <w:szCs w:val="28"/>
        </w:rPr>
        <w:t>___________</w:t>
      </w:r>
    </w:p>
    <w:sectPr w:rsidR="007973A1" w:rsidRPr="00422A53" w:rsidSect="00C130C9">
      <w:headerReference w:type="default" r:id="rId8"/>
      <w:pgSz w:w="11906" w:h="16838"/>
      <w:pgMar w:top="1418" w:right="567" w:bottom="1134" w:left="1985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D1" w:rsidRDefault="007B70D1">
      <w:r>
        <w:separator/>
      </w:r>
    </w:p>
  </w:endnote>
  <w:endnote w:type="continuationSeparator" w:id="0">
    <w:p w:rsidR="007B70D1" w:rsidRDefault="007B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D1" w:rsidRDefault="007B70D1">
      <w:r>
        <w:separator/>
      </w:r>
    </w:p>
  </w:footnote>
  <w:footnote w:type="continuationSeparator" w:id="0">
    <w:p w:rsidR="007B70D1" w:rsidRDefault="007B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836490284"/>
      <w:docPartObj>
        <w:docPartGallery w:val="Page Numbers (Top of Page)"/>
        <w:docPartUnique/>
      </w:docPartObj>
    </w:sdtPr>
    <w:sdtEndPr/>
    <w:sdtContent>
      <w:p w:rsidR="00D12478" w:rsidRPr="00D12478" w:rsidRDefault="00D12478">
        <w:pPr>
          <w:pStyle w:val="ab"/>
          <w:jc w:val="center"/>
          <w:rPr>
            <w:sz w:val="24"/>
            <w:szCs w:val="24"/>
          </w:rPr>
        </w:pPr>
        <w:r w:rsidRPr="00D12478">
          <w:rPr>
            <w:sz w:val="24"/>
            <w:szCs w:val="24"/>
          </w:rPr>
          <w:fldChar w:fldCharType="begin"/>
        </w:r>
        <w:r w:rsidRPr="00D12478">
          <w:rPr>
            <w:sz w:val="24"/>
            <w:szCs w:val="24"/>
          </w:rPr>
          <w:instrText>PAGE   \* MERGEFORMAT</w:instrText>
        </w:r>
        <w:r w:rsidRPr="00D12478">
          <w:rPr>
            <w:sz w:val="24"/>
            <w:szCs w:val="24"/>
          </w:rPr>
          <w:fldChar w:fldCharType="separate"/>
        </w:r>
        <w:r w:rsidR="008E3918">
          <w:rPr>
            <w:noProof/>
            <w:sz w:val="24"/>
            <w:szCs w:val="24"/>
          </w:rPr>
          <w:t>6</w:t>
        </w:r>
        <w:r w:rsidRPr="00D1247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212AB"/>
    <w:rsid w:val="00032479"/>
    <w:rsid w:val="00034EB1"/>
    <w:rsid w:val="0004381D"/>
    <w:rsid w:val="00063A64"/>
    <w:rsid w:val="00064179"/>
    <w:rsid w:val="00076D08"/>
    <w:rsid w:val="0008211C"/>
    <w:rsid w:val="00082745"/>
    <w:rsid w:val="00084BFA"/>
    <w:rsid w:val="00097B1B"/>
    <w:rsid w:val="000A487A"/>
    <w:rsid w:val="000B2702"/>
    <w:rsid w:val="000B3A19"/>
    <w:rsid w:val="000D28C2"/>
    <w:rsid w:val="000D29F5"/>
    <w:rsid w:val="000D380A"/>
    <w:rsid w:val="000E12A6"/>
    <w:rsid w:val="000E1433"/>
    <w:rsid w:val="000E4384"/>
    <w:rsid w:val="00100930"/>
    <w:rsid w:val="00105831"/>
    <w:rsid w:val="00107B03"/>
    <w:rsid w:val="0012347F"/>
    <w:rsid w:val="0012696C"/>
    <w:rsid w:val="0014180C"/>
    <w:rsid w:val="0014370C"/>
    <w:rsid w:val="001519A6"/>
    <w:rsid w:val="00157FC4"/>
    <w:rsid w:val="001653EC"/>
    <w:rsid w:val="00166BBB"/>
    <w:rsid w:val="001717EF"/>
    <w:rsid w:val="00172746"/>
    <w:rsid w:val="00175DB6"/>
    <w:rsid w:val="00177C99"/>
    <w:rsid w:val="00196239"/>
    <w:rsid w:val="00196FEE"/>
    <w:rsid w:val="001A064D"/>
    <w:rsid w:val="001A43CC"/>
    <w:rsid w:val="001B41DD"/>
    <w:rsid w:val="001C00F0"/>
    <w:rsid w:val="001D263A"/>
    <w:rsid w:val="001D3272"/>
    <w:rsid w:val="001E3C83"/>
    <w:rsid w:val="001F0EF5"/>
    <w:rsid w:val="001F1D90"/>
    <w:rsid w:val="002035F2"/>
    <w:rsid w:val="0020730A"/>
    <w:rsid w:val="002150F6"/>
    <w:rsid w:val="00217C79"/>
    <w:rsid w:val="00236177"/>
    <w:rsid w:val="00241AE0"/>
    <w:rsid w:val="00251CF2"/>
    <w:rsid w:val="00253022"/>
    <w:rsid w:val="0025698C"/>
    <w:rsid w:val="00283E7B"/>
    <w:rsid w:val="00290F4C"/>
    <w:rsid w:val="00291A98"/>
    <w:rsid w:val="002A1876"/>
    <w:rsid w:val="002A7E11"/>
    <w:rsid w:val="002C2138"/>
    <w:rsid w:val="002C7F9F"/>
    <w:rsid w:val="002D541F"/>
    <w:rsid w:val="002E046D"/>
    <w:rsid w:val="002E2065"/>
    <w:rsid w:val="002F362B"/>
    <w:rsid w:val="002F7ADC"/>
    <w:rsid w:val="002F7FC9"/>
    <w:rsid w:val="00304549"/>
    <w:rsid w:val="00321FD5"/>
    <w:rsid w:val="00326D29"/>
    <w:rsid w:val="003274C6"/>
    <w:rsid w:val="00341EE5"/>
    <w:rsid w:val="003437A7"/>
    <w:rsid w:val="00343BCE"/>
    <w:rsid w:val="00346562"/>
    <w:rsid w:val="00347B8A"/>
    <w:rsid w:val="003648ED"/>
    <w:rsid w:val="00367C2B"/>
    <w:rsid w:val="00381133"/>
    <w:rsid w:val="003859C6"/>
    <w:rsid w:val="00394ABB"/>
    <w:rsid w:val="003B4A59"/>
    <w:rsid w:val="003C00BA"/>
    <w:rsid w:val="003D48AF"/>
    <w:rsid w:val="003E084B"/>
    <w:rsid w:val="003E3864"/>
    <w:rsid w:val="003E51F5"/>
    <w:rsid w:val="003E5EF9"/>
    <w:rsid w:val="003E7E5C"/>
    <w:rsid w:val="003F1CB1"/>
    <w:rsid w:val="00421611"/>
    <w:rsid w:val="00422A53"/>
    <w:rsid w:val="00431903"/>
    <w:rsid w:val="00435636"/>
    <w:rsid w:val="0044601F"/>
    <w:rsid w:val="00455B3D"/>
    <w:rsid w:val="0046290D"/>
    <w:rsid w:val="00472632"/>
    <w:rsid w:val="004730D7"/>
    <w:rsid w:val="00492D87"/>
    <w:rsid w:val="004A5935"/>
    <w:rsid w:val="004B0C36"/>
    <w:rsid w:val="004B60D4"/>
    <w:rsid w:val="004B6F9B"/>
    <w:rsid w:val="004C3843"/>
    <w:rsid w:val="004D06B5"/>
    <w:rsid w:val="004D77F4"/>
    <w:rsid w:val="004E60E3"/>
    <w:rsid w:val="004F3BBA"/>
    <w:rsid w:val="005076F7"/>
    <w:rsid w:val="00511B95"/>
    <w:rsid w:val="00513747"/>
    <w:rsid w:val="00523092"/>
    <w:rsid w:val="00532682"/>
    <w:rsid w:val="00547B97"/>
    <w:rsid w:val="00550264"/>
    <w:rsid w:val="00564D51"/>
    <w:rsid w:val="005676D6"/>
    <w:rsid w:val="00571AA3"/>
    <w:rsid w:val="00575F01"/>
    <w:rsid w:val="005913E3"/>
    <w:rsid w:val="00591DBC"/>
    <w:rsid w:val="005932A0"/>
    <w:rsid w:val="005932FE"/>
    <w:rsid w:val="0059594D"/>
    <w:rsid w:val="005969F9"/>
    <w:rsid w:val="005B2599"/>
    <w:rsid w:val="005B3A00"/>
    <w:rsid w:val="005B6D5D"/>
    <w:rsid w:val="005B7CCB"/>
    <w:rsid w:val="005C2CF3"/>
    <w:rsid w:val="005D552F"/>
    <w:rsid w:val="005D70F9"/>
    <w:rsid w:val="005E2641"/>
    <w:rsid w:val="005E5BDC"/>
    <w:rsid w:val="005E5E77"/>
    <w:rsid w:val="005F1802"/>
    <w:rsid w:val="005F1C28"/>
    <w:rsid w:val="005F3EDC"/>
    <w:rsid w:val="00600DC6"/>
    <w:rsid w:val="00603E5D"/>
    <w:rsid w:val="00605429"/>
    <w:rsid w:val="00607726"/>
    <w:rsid w:val="00610CD4"/>
    <w:rsid w:val="006166C5"/>
    <w:rsid w:val="006169F5"/>
    <w:rsid w:val="00626676"/>
    <w:rsid w:val="00627E36"/>
    <w:rsid w:val="00630E6F"/>
    <w:rsid w:val="00631579"/>
    <w:rsid w:val="00635BCD"/>
    <w:rsid w:val="00636CA0"/>
    <w:rsid w:val="0064256D"/>
    <w:rsid w:val="0065152E"/>
    <w:rsid w:val="00655E82"/>
    <w:rsid w:val="00656375"/>
    <w:rsid w:val="00656BA5"/>
    <w:rsid w:val="0067085B"/>
    <w:rsid w:val="006746B7"/>
    <w:rsid w:val="00674C7D"/>
    <w:rsid w:val="006779CD"/>
    <w:rsid w:val="00686E13"/>
    <w:rsid w:val="0069275E"/>
    <w:rsid w:val="006970E0"/>
    <w:rsid w:val="006A12F2"/>
    <w:rsid w:val="006A700E"/>
    <w:rsid w:val="006C07C4"/>
    <w:rsid w:val="006C2DD9"/>
    <w:rsid w:val="006C735B"/>
    <w:rsid w:val="006D1218"/>
    <w:rsid w:val="006D2640"/>
    <w:rsid w:val="006D788F"/>
    <w:rsid w:val="006E4756"/>
    <w:rsid w:val="006F2D1B"/>
    <w:rsid w:val="006F38A9"/>
    <w:rsid w:val="0070013F"/>
    <w:rsid w:val="0071156E"/>
    <w:rsid w:val="007149EA"/>
    <w:rsid w:val="007220F8"/>
    <w:rsid w:val="0074577F"/>
    <w:rsid w:val="007548FC"/>
    <w:rsid w:val="00755D09"/>
    <w:rsid w:val="007627FB"/>
    <w:rsid w:val="00764459"/>
    <w:rsid w:val="00766EE4"/>
    <w:rsid w:val="00766F8A"/>
    <w:rsid w:val="00770506"/>
    <w:rsid w:val="00786419"/>
    <w:rsid w:val="007973A1"/>
    <w:rsid w:val="00797E85"/>
    <w:rsid w:val="007A40F9"/>
    <w:rsid w:val="007B03B5"/>
    <w:rsid w:val="007B70D1"/>
    <w:rsid w:val="007C0680"/>
    <w:rsid w:val="007C1772"/>
    <w:rsid w:val="007D073E"/>
    <w:rsid w:val="007E2A8C"/>
    <w:rsid w:val="007E49CC"/>
    <w:rsid w:val="007F2020"/>
    <w:rsid w:val="007F3F88"/>
    <w:rsid w:val="007F719C"/>
    <w:rsid w:val="00800ACF"/>
    <w:rsid w:val="008027BE"/>
    <w:rsid w:val="00811A5C"/>
    <w:rsid w:val="0082725E"/>
    <w:rsid w:val="00827E99"/>
    <w:rsid w:val="0083496B"/>
    <w:rsid w:val="00853AF4"/>
    <w:rsid w:val="008557CF"/>
    <w:rsid w:val="00855C78"/>
    <w:rsid w:val="00856086"/>
    <w:rsid w:val="00857EE9"/>
    <w:rsid w:val="008621B4"/>
    <w:rsid w:val="008677FB"/>
    <w:rsid w:val="00883A0A"/>
    <w:rsid w:val="0088447A"/>
    <w:rsid w:val="00886DA8"/>
    <w:rsid w:val="008903D9"/>
    <w:rsid w:val="008B07DC"/>
    <w:rsid w:val="008B3D09"/>
    <w:rsid w:val="008C184E"/>
    <w:rsid w:val="008E3230"/>
    <w:rsid w:val="008E3918"/>
    <w:rsid w:val="008E4CC3"/>
    <w:rsid w:val="008E6B82"/>
    <w:rsid w:val="00910873"/>
    <w:rsid w:val="00911019"/>
    <w:rsid w:val="00917AE6"/>
    <w:rsid w:val="009256AE"/>
    <w:rsid w:val="009316CF"/>
    <w:rsid w:val="00935D82"/>
    <w:rsid w:val="00946034"/>
    <w:rsid w:val="00950603"/>
    <w:rsid w:val="00960F94"/>
    <w:rsid w:val="00962D8B"/>
    <w:rsid w:val="00971CAE"/>
    <w:rsid w:val="00976B74"/>
    <w:rsid w:val="00991FE5"/>
    <w:rsid w:val="00997A4E"/>
    <w:rsid w:val="009B1185"/>
    <w:rsid w:val="009B4A17"/>
    <w:rsid w:val="009B7372"/>
    <w:rsid w:val="009C76C1"/>
    <w:rsid w:val="009D06D4"/>
    <w:rsid w:val="009D2568"/>
    <w:rsid w:val="009D56F0"/>
    <w:rsid w:val="009E3FFE"/>
    <w:rsid w:val="009F2976"/>
    <w:rsid w:val="009F2A05"/>
    <w:rsid w:val="00A04C07"/>
    <w:rsid w:val="00A17727"/>
    <w:rsid w:val="00A20EA1"/>
    <w:rsid w:val="00A32D94"/>
    <w:rsid w:val="00A37E91"/>
    <w:rsid w:val="00A41038"/>
    <w:rsid w:val="00A410CC"/>
    <w:rsid w:val="00A43967"/>
    <w:rsid w:val="00A464EA"/>
    <w:rsid w:val="00A517F5"/>
    <w:rsid w:val="00A542B7"/>
    <w:rsid w:val="00A60CB1"/>
    <w:rsid w:val="00A67395"/>
    <w:rsid w:val="00A7152F"/>
    <w:rsid w:val="00A73052"/>
    <w:rsid w:val="00A82A80"/>
    <w:rsid w:val="00A864BC"/>
    <w:rsid w:val="00A87D71"/>
    <w:rsid w:val="00A9243B"/>
    <w:rsid w:val="00A925C3"/>
    <w:rsid w:val="00A9727A"/>
    <w:rsid w:val="00AA3516"/>
    <w:rsid w:val="00AB12B4"/>
    <w:rsid w:val="00AB46DE"/>
    <w:rsid w:val="00AC7659"/>
    <w:rsid w:val="00AD58C0"/>
    <w:rsid w:val="00AE59C1"/>
    <w:rsid w:val="00AF70AD"/>
    <w:rsid w:val="00B07056"/>
    <w:rsid w:val="00B15E5D"/>
    <w:rsid w:val="00B17D3D"/>
    <w:rsid w:val="00B3674A"/>
    <w:rsid w:val="00B46D98"/>
    <w:rsid w:val="00B61607"/>
    <w:rsid w:val="00B64940"/>
    <w:rsid w:val="00B75991"/>
    <w:rsid w:val="00B84146"/>
    <w:rsid w:val="00B95107"/>
    <w:rsid w:val="00B96C4C"/>
    <w:rsid w:val="00BA306B"/>
    <w:rsid w:val="00BA30E4"/>
    <w:rsid w:val="00BB0497"/>
    <w:rsid w:val="00BC51F3"/>
    <w:rsid w:val="00BD26F9"/>
    <w:rsid w:val="00BD2E22"/>
    <w:rsid w:val="00C002F4"/>
    <w:rsid w:val="00C03483"/>
    <w:rsid w:val="00C034E3"/>
    <w:rsid w:val="00C061C6"/>
    <w:rsid w:val="00C130C9"/>
    <w:rsid w:val="00C14C10"/>
    <w:rsid w:val="00C16638"/>
    <w:rsid w:val="00C25451"/>
    <w:rsid w:val="00C26D9F"/>
    <w:rsid w:val="00C376A4"/>
    <w:rsid w:val="00C44A3B"/>
    <w:rsid w:val="00C459AC"/>
    <w:rsid w:val="00C51C84"/>
    <w:rsid w:val="00C51EFC"/>
    <w:rsid w:val="00C53D4A"/>
    <w:rsid w:val="00C566B6"/>
    <w:rsid w:val="00C6316E"/>
    <w:rsid w:val="00C64B05"/>
    <w:rsid w:val="00C67DEE"/>
    <w:rsid w:val="00C71D02"/>
    <w:rsid w:val="00C75241"/>
    <w:rsid w:val="00C75A9A"/>
    <w:rsid w:val="00C76647"/>
    <w:rsid w:val="00C80BBD"/>
    <w:rsid w:val="00C81916"/>
    <w:rsid w:val="00C8511E"/>
    <w:rsid w:val="00C926E4"/>
    <w:rsid w:val="00C92CC5"/>
    <w:rsid w:val="00C93069"/>
    <w:rsid w:val="00C9403A"/>
    <w:rsid w:val="00CA472D"/>
    <w:rsid w:val="00CA6698"/>
    <w:rsid w:val="00CB38F7"/>
    <w:rsid w:val="00CC4B67"/>
    <w:rsid w:val="00CC5BA4"/>
    <w:rsid w:val="00CD3974"/>
    <w:rsid w:val="00CD39F4"/>
    <w:rsid w:val="00CE268C"/>
    <w:rsid w:val="00CE43DC"/>
    <w:rsid w:val="00CE6288"/>
    <w:rsid w:val="00CE7408"/>
    <w:rsid w:val="00D12478"/>
    <w:rsid w:val="00D37F4F"/>
    <w:rsid w:val="00D47371"/>
    <w:rsid w:val="00D5293B"/>
    <w:rsid w:val="00D5564A"/>
    <w:rsid w:val="00D6123C"/>
    <w:rsid w:val="00D66B78"/>
    <w:rsid w:val="00D70BAD"/>
    <w:rsid w:val="00D73CB4"/>
    <w:rsid w:val="00D75305"/>
    <w:rsid w:val="00D76BBA"/>
    <w:rsid w:val="00D85F3B"/>
    <w:rsid w:val="00D936D0"/>
    <w:rsid w:val="00D95AD3"/>
    <w:rsid w:val="00D96EC2"/>
    <w:rsid w:val="00DA0459"/>
    <w:rsid w:val="00DA3282"/>
    <w:rsid w:val="00DA5F24"/>
    <w:rsid w:val="00DB7F80"/>
    <w:rsid w:val="00DC28F5"/>
    <w:rsid w:val="00DD3D2A"/>
    <w:rsid w:val="00DE1AC9"/>
    <w:rsid w:val="00DE2194"/>
    <w:rsid w:val="00DF111D"/>
    <w:rsid w:val="00DF27DB"/>
    <w:rsid w:val="00DF3838"/>
    <w:rsid w:val="00DF545F"/>
    <w:rsid w:val="00E00104"/>
    <w:rsid w:val="00E00BF9"/>
    <w:rsid w:val="00E014BF"/>
    <w:rsid w:val="00E01C8A"/>
    <w:rsid w:val="00E15E31"/>
    <w:rsid w:val="00E1637D"/>
    <w:rsid w:val="00E2166D"/>
    <w:rsid w:val="00E27938"/>
    <w:rsid w:val="00E3000F"/>
    <w:rsid w:val="00E3209E"/>
    <w:rsid w:val="00E413EF"/>
    <w:rsid w:val="00E70BA6"/>
    <w:rsid w:val="00E73058"/>
    <w:rsid w:val="00E73AC8"/>
    <w:rsid w:val="00E74B4F"/>
    <w:rsid w:val="00E76E10"/>
    <w:rsid w:val="00E858FE"/>
    <w:rsid w:val="00E9181D"/>
    <w:rsid w:val="00E9208C"/>
    <w:rsid w:val="00E9472A"/>
    <w:rsid w:val="00EA7814"/>
    <w:rsid w:val="00EB0D6C"/>
    <w:rsid w:val="00ED1134"/>
    <w:rsid w:val="00ED77FA"/>
    <w:rsid w:val="00ED7ADF"/>
    <w:rsid w:val="00EE2690"/>
    <w:rsid w:val="00EE6B4C"/>
    <w:rsid w:val="00F0187A"/>
    <w:rsid w:val="00F05D06"/>
    <w:rsid w:val="00F11886"/>
    <w:rsid w:val="00F13D35"/>
    <w:rsid w:val="00F26B29"/>
    <w:rsid w:val="00F355ED"/>
    <w:rsid w:val="00F47F41"/>
    <w:rsid w:val="00F660B7"/>
    <w:rsid w:val="00F72B3E"/>
    <w:rsid w:val="00F733D0"/>
    <w:rsid w:val="00F74559"/>
    <w:rsid w:val="00F77FDB"/>
    <w:rsid w:val="00F835D0"/>
    <w:rsid w:val="00F90FB5"/>
    <w:rsid w:val="00F97696"/>
    <w:rsid w:val="00FA7A4C"/>
    <w:rsid w:val="00FB74B3"/>
    <w:rsid w:val="00FC756A"/>
    <w:rsid w:val="00FD21FA"/>
    <w:rsid w:val="00FE612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D00D-AC6D-49BF-91CA-D192D830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5</cp:revision>
  <cp:lastPrinted>2022-08-05T13:53:00Z</cp:lastPrinted>
  <dcterms:created xsi:type="dcterms:W3CDTF">2022-08-05T13:45:00Z</dcterms:created>
  <dcterms:modified xsi:type="dcterms:W3CDTF">2022-08-09T13:23:00Z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